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30A68" w14:textId="5B6B9BFA" w:rsidR="00DC0017" w:rsidRPr="00336411" w:rsidRDefault="00D107EA" w:rsidP="003364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6411">
        <w:rPr>
          <w:rFonts w:ascii="Times New Roman" w:hAnsi="Times New Roman" w:cs="Times New Roman"/>
          <w:b/>
          <w:sz w:val="44"/>
          <w:szCs w:val="44"/>
        </w:rPr>
        <w:t>Terminy wystawiania ocen rocznych z zajęć edukacyjnych (przedmiotów nauczania)</w:t>
      </w:r>
      <w:r w:rsidR="002D4A5B" w:rsidRPr="0033641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94306">
        <w:rPr>
          <w:rFonts w:ascii="Times New Roman" w:hAnsi="Times New Roman" w:cs="Times New Roman"/>
          <w:b/>
          <w:sz w:val="44"/>
          <w:szCs w:val="44"/>
        </w:rPr>
        <w:t xml:space="preserve">oraz z </w:t>
      </w:r>
      <w:proofErr w:type="spellStart"/>
      <w:r w:rsidR="00F94306">
        <w:rPr>
          <w:rFonts w:ascii="Times New Roman" w:hAnsi="Times New Roman" w:cs="Times New Roman"/>
          <w:b/>
          <w:sz w:val="44"/>
          <w:szCs w:val="44"/>
        </w:rPr>
        <w:t>zachowania</w:t>
      </w:r>
      <w:r w:rsidR="002D4A5B" w:rsidRPr="00336411">
        <w:rPr>
          <w:rFonts w:ascii="Times New Roman" w:hAnsi="Times New Roman" w:cs="Times New Roman"/>
          <w:b/>
          <w:sz w:val="44"/>
          <w:szCs w:val="44"/>
        </w:rPr>
        <w:t>w</w:t>
      </w:r>
      <w:proofErr w:type="spellEnd"/>
      <w:r w:rsidR="002D4A5B" w:rsidRPr="00336411">
        <w:rPr>
          <w:rFonts w:ascii="Times New Roman" w:hAnsi="Times New Roman" w:cs="Times New Roman"/>
          <w:b/>
          <w:sz w:val="44"/>
          <w:szCs w:val="44"/>
        </w:rPr>
        <w:t xml:space="preserve"> 2021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75"/>
        <w:gridCol w:w="841"/>
        <w:gridCol w:w="790"/>
        <w:gridCol w:w="3493"/>
        <w:gridCol w:w="3819"/>
      </w:tblGrid>
      <w:tr w:rsidR="002D4A5B" w:rsidRPr="002D4A5B" w14:paraId="1836D994" w14:textId="48A83FE4" w:rsidTr="00336411">
        <w:tc>
          <w:tcPr>
            <w:tcW w:w="975" w:type="dxa"/>
          </w:tcPr>
          <w:p w14:paraId="2DE8950D" w14:textId="7A2FC8CC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Kiedy?</w:t>
            </w:r>
          </w:p>
        </w:tc>
        <w:tc>
          <w:tcPr>
            <w:tcW w:w="841" w:type="dxa"/>
          </w:tcPr>
          <w:p w14:paraId="1BC29AD6" w14:textId="77777777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82D7CCE" w14:textId="3DBF97D0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14:paraId="7419AE0B" w14:textId="24D932BD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CO?</w:t>
            </w:r>
          </w:p>
        </w:tc>
        <w:tc>
          <w:tcPr>
            <w:tcW w:w="3819" w:type="dxa"/>
          </w:tcPr>
          <w:p w14:paraId="79A7E5CA" w14:textId="3C42C7D2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2D4A5B" w:rsidRPr="002D4A5B" w14:paraId="6AA9DAD9" w14:textId="39278007" w:rsidTr="00336411">
        <w:tc>
          <w:tcPr>
            <w:tcW w:w="975" w:type="dxa"/>
          </w:tcPr>
          <w:p w14:paraId="0F0C579E" w14:textId="71DA2821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41" w:type="dxa"/>
          </w:tcPr>
          <w:p w14:paraId="01C25B17" w14:textId="68BBD1B0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790" w:type="dxa"/>
          </w:tcPr>
          <w:p w14:paraId="2999274E" w14:textId="3EF45509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Dzień </w:t>
            </w:r>
          </w:p>
        </w:tc>
        <w:tc>
          <w:tcPr>
            <w:tcW w:w="3493" w:type="dxa"/>
          </w:tcPr>
          <w:p w14:paraId="7385AF7A" w14:textId="77777777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14:paraId="3B6759F2" w14:textId="77777777" w:rsidR="00AE1433" w:rsidRPr="002D4A5B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5B" w:rsidRPr="002D4A5B" w14:paraId="4213323A" w14:textId="06F264BF" w:rsidTr="00336411">
        <w:tc>
          <w:tcPr>
            <w:tcW w:w="975" w:type="dxa"/>
          </w:tcPr>
          <w:p w14:paraId="2FF6C91B" w14:textId="157977E7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2D4A5B"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1" w:type="dxa"/>
          </w:tcPr>
          <w:p w14:paraId="298DDF56" w14:textId="56FA07D8" w:rsidR="00AE1433" w:rsidRPr="002D4A5B" w:rsidRDefault="002D4A5B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1433" w:rsidRPr="002D4A5B">
              <w:rPr>
                <w:rFonts w:ascii="Times New Roman" w:hAnsi="Times New Roman" w:cs="Times New Roman"/>
                <w:sz w:val="24"/>
                <w:szCs w:val="24"/>
              </w:rPr>
              <w:t>o. 15.00</w:t>
            </w:r>
          </w:p>
        </w:tc>
        <w:tc>
          <w:tcPr>
            <w:tcW w:w="790" w:type="dxa"/>
          </w:tcPr>
          <w:p w14:paraId="42BDA781" w14:textId="44B9DAFC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3493" w:type="dxa"/>
          </w:tcPr>
          <w:p w14:paraId="00CFE1B9" w14:textId="4411AC63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Wychowawca jest zobowiązany poinformować ucznia i jego rodziców o przewidywanych dla niego niedostatecznych rocznych ocenach klasyfikacyjnych z edukacyjnych zajęć obowiązkowych i</w:t>
            </w:r>
            <w:r w:rsidR="002D4A5B">
              <w:rPr>
                <w:rFonts w:ascii="Times New Roman" w:hAnsi="Times New Roman" w:cs="Times New Roman"/>
                <w:sz w:val="24"/>
                <w:szCs w:val="24"/>
              </w:rPr>
              <w:t xml:space="preserve">/lub </w:t>
            </w: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F94306">
              <w:rPr>
                <w:rFonts w:ascii="Times New Roman" w:hAnsi="Times New Roman" w:cs="Times New Roman"/>
                <w:b/>
                <w:sz w:val="24"/>
                <w:szCs w:val="24"/>
              </w:rPr>
              <w:t>nagannej</w:t>
            </w: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F94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nieodpowiedniej </w:t>
            </w: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dla niego rocznej ocenie klasyfikacyjnej z zachowania.</w:t>
            </w:r>
          </w:p>
        </w:tc>
        <w:tc>
          <w:tcPr>
            <w:tcW w:w="3819" w:type="dxa"/>
          </w:tcPr>
          <w:p w14:paraId="1C0F9FF9" w14:textId="71FBE227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Rodziców zawiadamia się poprzez dziennik elektroniczny oraz pisemnie za potwierdzeniem otrzymania wiadomości</w:t>
            </w:r>
            <w:r w:rsidR="002D4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411" w:rsidRPr="00336411" w14:paraId="30D09980" w14:textId="1E78C9DB" w:rsidTr="00336411">
        <w:tc>
          <w:tcPr>
            <w:tcW w:w="975" w:type="dxa"/>
          </w:tcPr>
          <w:p w14:paraId="6EC375B1" w14:textId="1DCAFDFE" w:rsidR="00AE1433" w:rsidRPr="00336411" w:rsidRDefault="00AE1433" w:rsidP="00D107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14.06.</w:t>
            </w:r>
          </w:p>
        </w:tc>
        <w:tc>
          <w:tcPr>
            <w:tcW w:w="841" w:type="dxa"/>
          </w:tcPr>
          <w:p w14:paraId="5B8709E6" w14:textId="527C1B6E" w:rsidR="00AE1433" w:rsidRPr="00336411" w:rsidRDefault="002D4A5B" w:rsidP="00D107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</w:t>
            </w:r>
            <w:r w:rsidR="00AE1433"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15.00</w:t>
            </w:r>
          </w:p>
        </w:tc>
        <w:tc>
          <w:tcPr>
            <w:tcW w:w="790" w:type="dxa"/>
          </w:tcPr>
          <w:p w14:paraId="6693AD78" w14:textId="269E7AF3" w:rsidR="00AE1433" w:rsidRPr="00336411" w:rsidRDefault="00AE1433" w:rsidP="00D107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3493" w:type="dxa"/>
          </w:tcPr>
          <w:p w14:paraId="4A72CA88" w14:textId="1589F262" w:rsidR="00AE1433" w:rsidRPr="00336411" w:rsidRDefault="00AE1433" w:rsidP="00D107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 tego terminu nauczyciele wystawiają uczniom przewidywane oceny z zajęć edukacyjnych</w:t>
            </w:r>
            <w:r w:rsidR="00F943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oraz z zachowania.</w:t>
            </w:r>
          </w:p>
        </w:tc>
        <w:tc>
          <w:tcPr>
            <w:tcW w:w="3819" w:type="dxa"/>
          </w:tcPr>
          <w:p w14:paraId="1AE4AB74" w14:textId="77777777" w:rsidR="00AE1433" w:rsidRPr="00336411" w:rsidRDefault="00AE1433" w:rsidP="00D107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D4A5B" w:rsidRPr="002D4A5B" w14:paraId="5E853B48" w14:textId="51925343" w:rsidTr="00336411">
        <w:tc>
          <w:tcPr>
            <w:tcW w:w="975" w:type="dxa"/>
          </w:tcPr>
          <w:p w14:paraId="602015D3" w14:textId="7643FAF1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841" w:type="dxa"/>
          </w:tcPr>
          <w:p w14:paraId="49F21F7C" w14:textId="5E257E10" w:rsidR="00AE1433" w:rsidRPr="002D4A5B" w:rsidRDefault="002D4A5B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1433" w:rsidRPr="002D4A5B">
              <w:rPr>
                <w:rFonts w:ascii="Times New Roman" w:hAnsi="Times New Roman" w:cs="Times New Roman"/>
                <w:sz w:val="24"/>
                <w:szCs w:val="24"/>
              </w:rPr>
              <w:t>o 13.30</w:t>
            </w:r>
          </w:p>
        </w:tc>
        <w:tc>
          <w:tcPr>
            <w:tcW w:w="790" w:type="dxa"/>
          </w:tcPr>
          <w:p w14:paraId="68AEBE19" w14:textId="4C2B2ED8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wt.</w:t>
            </w:r>
          </w:p>
        </w:tc>
        <w:tc>
          <w:tcPr>
            <w:tcW w:w="3493" w:type="dxa"/>
          </w:tcPr>
          <w:p w14:paraId="1DA19337" w14:textId="393910D1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Wychowawca informuje ucznia </w:t>
            </w:r>
            <w:r w:rsidR="00F9430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i jego rodziców o przewidywanych ocenach</w:t>
            </w:r>
            <w:r w:rsidR="003A7915" w:rsidRPr="002D4A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9957C8" w14:textId="4995DB6F" w:rsidR="00AE1433" w:rsidRPr="002D4A5B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a) z zajęć edukacyjnych;</w:t>
            </w:r>
          </w:p>
          <w:p w14:paraId="47C97357" w14:textId="151005EC" w:rsidR="00AE1433" w:rsidRPr="002D4A5B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b) z zachowania.</w:t>
            </w:r>
          </w:p>
          <w:p w14:paraId="12BFAE0F" w14:textId="5E72F4F2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14:paraId="7DE13160" w14:textId="2B88D764" w:rsidR="00EE6CCB" w:rsidRPr="002D4A5B" w:rsidRDefault="00EE6CCB" w:rsidP="00D1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5B">
              <w:rPr>
                <w:rFonts w:ascii="Times New Roman" w:hAnsi="Times New Roman" w:cs="Times New Roman"/>
                <w:sz w:val="20"/>
                <w:szCs w:val="20"/>
              </w:rPr>
              <w:t>■ Informacja rodzicom jest przekazywana przez dziennik elektroniczny.</w:t>
            </w:r>
          </w:p>
          <w:p w14:paraId="75910E2C" w14:textId="510BC51B" w:rsidR="00AE1433" w:rsidRPr="002D4A5B" w:rsidRDefault="003A7915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0"/>
                <w:szCs w:val="20"/>
              </w:rPr>
              <w:t xml:space="preserve">■ </w:t>
            </w:r>
            <w:r w:rsidR="00AE1433" w:rsidRPr="002D4A5B">
              <w:rPr>
                <w:rFonts w:ascii="Times New Roman" w:hAnsi="Times New Roman" w:cs="Times New Roman"/>
                <w:sz w:val="20"/>
                <w:szCs w:val="20"/>
              </w:rPr>
              <w:t>Informację o przewidywanej ocenie niedostatecznej i/lub nagannej/nieodpowiedniej  ocenie z zachowania dodatkowo wychowawca przekazuje pisemnie za potwierdzeniem odbioru</w:t>
            </w:r>
            <w:r w:rsidR="002D4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A5B" w:rsidRPr="002D4A5B" w14:paraId="222BC7A5" w14:textId="58D9B035" w:rsidTr="00336411">
        <w:tc>
          <w:tcPr>
            <w:tcW w:w="975" w:type="dxa"/>
          </w:tcPr>
          <w:p w14:paraId="7D9A8FEE" w14:textId="70B3ECD7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2D4A5B" w:rsidRPr="002D4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</w:tcPr>
          <w:p w14:paraId="2D90A66E" w14:textId="71CE113C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5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o 13.30</w:t>
            </w:r>
          </w:p>
        </w:tc>
        <w:tc>
          <w:tcPr>
            <w:tcW w:w="790" w:type="dxa"/>
          </w:tcPr>
          <w:p w14:paraId="214DA54D" w14:textId="7A4EA64E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śr.</w:t>
            </w:r>
          </w:p>
        </w:tc>
        <w:tc>
          <w:tcPr>
            <w:tcW w:w="3493" w:type="dxa"/>
          </w:tcPr>
          <w:p w14:paraId="5595FDC0" w14:textId="63E54DCC" w:rsidR="00AE1433" w:rsidRPr="002D4A5B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Uczeń lub jego rodzice mogą zwrócić się </w:t>
            </w:r>
            <w:r w:rsidRPr="00F94306">
              <w:rPr>
                <w:rFonts w:ascii="Times New Roman" w:hAnsi="Times New Roman" w:cs="Times New Roman"/>
                <w:b/>
                <w:sz w:val="24"/>
                <w:szCs w:val="24"/>
              </w:rPr>
              <w:t>do nauczyciela</w:t>
            </w: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 o ustalenie wyższej niż przewidywana rocznej oceny klasyfikacyjnej z zajęć edukacyjnych. </w:t>
            </w:r>
          </w:p>
          <w:p w14:paraId="3ACB3E8F" w14:textId="5E65FD3D" w:rsidR="00AE1433" w:rsidRPr="002D4A5B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14:paraId="6EE67D4C" w14:textId="77777777" w:rsidR="00AE1433" w:rsidRPr="002D4A5B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5B">
              <w:rPr>
                <w:rFonts w:ascii="Times New Roman" w:hAnsi="Times New Roman" w:cs="Times New Roman"/>
                <w:sz w:val="20"/>
                <w:szCs w:val="20"/>
              </w:rPr>
              <w:t>Prośba może być wyrażona  w formie pisemnej lub ustnej.</w:t>
            </w:r>
          </w:p>
          <w:p w14:paraId="3249D5C5" w14:textId="076AC271" w:rsidR="00AE1433" w:rsidRPr="002D4A5B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5B">
              <w:rPr>
                <w:rFonts w:ascii="Times New Roman" w:hAnsi="Times New Roman" w:cs="Times New Roman"/>
                <w:sz w:val="20"/>
                <w:szCs w:val="20"/>
              </w:rPr>
              <w:t>Nauczyciel prowadzący dane zajęcia edukacyjne jest zobowiązany dokonać oceny zasadności wniosku w dniu jego otrzymania i poinformowania rodziców o możliwości poprawy oceny   lub o podjęciu decyzji odmownej. Informację przekazuje nauczyciel osobiście, telefonicznie lub przez dziennik elektroniczny</w:t>
            </w:r>
            <w:r w:rsidR="003A7915" w:rsidRPr="002D4A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4B1F" w:rsidRPr="002D4A5B" w14:paraId="1E0B6B9E" w14:textId="77777777" w:rsidTr="00336411">
        <w:tc>
          <w:tcPr>
            <w:tcW w:w="975" w:type="dxa"/>
          </w:tcPr>
          <w:p w14:paraId="3F33B10A" w14:textId="77777777" w:rsidR="00834B1F" w:rsidRPr="00F94306" w:rsidRDefault="00F94306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  <w:r w:rsidR="00834B1F" w:rsidRPr="00F943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D4F8F1" w14:textId="6AB6EBA4" w:rsidR="00F94306" w:rsidRPr="002D4A5B" w:rsidRDefault="00F94306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1" w:type="dxa"/>
          </w:tcPr>
          <w:p w14:paraId="265EFC5C" w14:textId="26292C54" w:rsidR="00834B1F" w:rsidRPr="002D4A5B" w:rsidRDefault="00336411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14.00</w:t>
            </w:r>
          </w:p>
        </w:tc>
        <w:tc>
          <w:tcPr>
            <w:tcW w:w="790" w:type="dxa"/>
          </w:tcPr>
          <w:p w14:paraId="250421DA" w14:textId="51B7870C" w:rsidR="00834B1F" w:rsidRPr="002D4A5B" w:rsidRDefault="002D4A5B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834B1F" w:rsidRPr="002D4A5B">
              <w:rPr>
                <w:rFonts w:ascii="Times New Roman" w:hAnsi="Times New Roman" w:cs="Times New Roman"/>
                <w:sz w:val="24"/>
                <w:szCs w:val="24"/>
              </w:rPr>
              <w:t>r-pt</w:t>
            </w:r>
            <w:proofErr w:type="spellEnd"/>
          </w:p>
        </w:tc>
        <w:tc>
          <w:tcPr>
            <w:tcW w:w="3493" w:type="dxa"/>
          </w:tcPr>
          <w:p w14:paraId="0AF08883" w14:textId="77777777" w:rsidR="00834B1F" w:rsidRDefault="00834B1F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Uczeń  lub jego rodzic na piśmie mo</w:t>
            </w:r>
            <w:r w:rsidR="002D4A5B">
              <w:rPr>
                <w:rFonts w:ascii="Times New Roman" w:hAnsi="Times New Roman" w:cs="Times New Roman"/>
                <w:sz w:val="24"/>
                <w:szCs w:val="24"/>
              </w:rPr>
              <w:t>gą</w:t>
            </w: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 złożyć  przekonywujące dowody spełnienia wymagań na ocenę zachowania</w:t>
            </w:r>
            <w:r w:rsidR="00336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 o którą wnioskuje, zgodnie z kryteriami i wymaganiami określonymi w paragrafie 44.</w:t>
            </w:r>
          </w:p>
          <w:p w14:paraId="68300A01" w14:textId="77777777" w:rsidR="00F94306" w:rsidRDefault="00F94306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1227" w14:textId="77777777" w:rsidR="00F94306" w:rsidRDefault="00F94306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662A" w14:textId="15FCC9D8" w:rsidR="00F94306" w:rsidRPr="002D4A5B" w:rsidRDefault="00F94306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14:paraId="73C3150C" w14:textId="66FE08E9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1F" w:rsidRPr="002D4A5B" w14:paraId="368273CC" w14:textId="77777777" w:rsidTr="00336411">
        <w:tc>
          <w:tcPr>
            <w:tcW w:w="975" w:type="dxa"/>
          </w:tcPr>
          <w:p w14:paraId="1B8854E1" w14:textId="21D37742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16-21.06</w:t>
            </w:r>
          </w:p>
        </w:tc>
        <w:tc>
          <w:tcPr>
            <w:tcW w:w="841" w:type="dxa"/>
          </w:tcPr>
          <w:p w14:paraId="582D08D7" w14:textId="77777777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2B8F66C" w14:textId="33CF5DA6" w:rsidR="00834B1F" w:rsidRPr="002D4A5B" w:rsidRDefault="00336411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śr-pt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3493" w:type="dxa"/>
          </w:tcPr>
          <w:p w14:paraId="1CD270AB" w14:textId="65A62827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Rozpatrywanie wniosków o wyższą ocenę z zachowania</w:t>
            </w:r>
            <w:r w:rsidR="00F9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9" w:type="dxa"/>
          </w:tcPr>
          <w:p w14:paraId="1C8FED57" w14:textId="77777777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Wniosek rozpatruje komisja, w skład której wchodzą:</w:t>
            </w:r>
          </w:p>
          <w:p w14:paraId="5890D9C0" w14:textId="77777777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1)wyznaczony przez Dyrektora nauczyciel - jako przewodniczący,</w:t>
            </w:r>
          </w:p>
          <w:p w14:paraId="47FE8EF7" w14:textId="77777777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2)wychowawca klasy,</w:t>
            </w:r>
          </w:p>
          <w:p w14:paraId="50390505" w14:textId="0BBF6902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3)przedstawiciel samorządu uczniowskiego.</w:t>
            </w:r>
          </w:p>
        </w:tc>
      </w:tr>
      <w:tr w:rsidR="00336411" w:rsidRPr="00336411" w14:paraId="1C522E38" w14:textId="559AAB59" w:rsidTr="00336411">
        <w:tc>
          <w:tcPr>
            <w:tcW w:w="975" w:type="dxa"/>
          </w:tcPr>
          <w:p w14:paraId="74567C48" w14:textId="77777777" w:rsidR="00834B1F" w:rsidRPr="00336411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17.06</w:t>
            </w:r>
          </w:p>
          <w:p w14:paraId="30C0F2A6" w14:textId="77777777" w:rsidR="00834B1F" w:rsidRPr="00336411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18.06.</w:t>
            </w:r>
          </w:p>
          <w:p w14:paraId="1B3BE7B3" w14:textId="14942FA9" w:rsidR="00834B1F" w:rsidRPr="00336411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</w:tcPr>
          <w:p w14:paraId="64348462" w14:textId="6E95DE15" w:rsidR="00834B1F" w:rsidRPr="00336411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 12.00</w:t>
            </w:r>
          </w:p>
        </w:tc>
        <w:tc>
          <w:tcPr>
            <w:tcW w:w="790" w:type="dxa"/>
          </w:tcPr>
          <w:p w14:paraId="67F213A6" w14:textId="438C6A98" w:rsidR="00834B1F" w:rsidRPr="00336411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czw.</w:t>
            </w:r>
          </w:p>
          <w:p w14:paraId="4DC792F2" w14:textId="16355AB1" w:rsidR="00834B1F" w:rsidRPr="00336411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3493" w:type="dxa"/>
          </w:tcPr>
          <w:p w14:paraId="1462C1E2" w14:textId="77777777" w:rsidR="00F94306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Nauczyciele dokonują sprawdzenia wiedzy i umiejętności ucznia w ustalonej przez siebie formie oraz </w:t>
            </w:r>
          </w:p>
          <w:p w14:paraId="7C5D249A" w14:textId="053D1BDE" w:rsidR="00834B1F" w:rsidRPr="00336411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 zakresie uznanym za konieczny.</w:t>
            </w:r>
          </w:p>
        </w:tc>
        <w:tc>
          <w:tcPr>
            <w:tcW w:w="3819" w:type="dxa"/>
          </w:tcPr>
          <w:p w14:paraId="29AC6BCC" w14:textId="6C6103BD" w:rsidR="00834B1F" w:rsidRPr="00336411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Nauczyciel informuje rodziców i ucznia o wystawionej ocenie końcowej</w:t>
            </w:r>
            <w:r w:rsidR="00336411" w:rsidRPr="003364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2D4A5B" w:rsidRPr="002D4A5B" w14:paraId="30003E9B" w14:textId="56B02B41" w:rsidTr="00336411">
        <w:tc>
          <w:tcPr>
            <w:tcW w:w="975" w:type="dxa"/>
          </w:tcPr>
          <w:p w14:paraId="07595AE9" w14:textId="3D3C3DE5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2D4A5B" w:rsidRPr="002D4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</w:tcPr>
          <w:p w14:paraId="0A014E07" w14:textId="3194ADFB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Do 14.00</w:t>
            </w:r>
          </w:p>
        </w:tc>
        <w:tc>
          <w:tcPr>
            <w:tcW w:w="790" w:type="dxa"/>
          </w:tcPr>
          <w:p w14:paraId="6F1B0A8D" w14:textId="54D3C059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3493" w:type="dxa"/>
          </w:tcPr>
          <w:p w14:paraId="7B70C346" w14:textId="108021AE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>Po wyczerpaniu powyższego postępowania w uczeń i jego rodzice mogą wystąpić do Dyrektora z pisemnym wnioskiem o podwyższenie przewidywanej rocznej oceny klasyfikacyjnej</w:t>
            </w:r>
            <w:r w:rsidR="00336411">
              <w:rPr>
                <w:rFonts w:ascii="Times New Roman" w:hAnsi="Times New Roman" w:cs="Times New Roman"/>
                <w:sz w:val="24"/>
                <w:szCs w:val="24"/>
              </w:rPr>
              <w:t xml:space="preserve"> z jednych zajęć edukacyjnych. </w:t>
            </w:r>
          </w:p>
        </w:tc>
        <w:tc>
          <w:tcPr>
            <w:tcW w:w="3819" w:type="dxa"/>
          </w:tcPr>
          <w:p w14:paraId="3F7834A8" w14:textId="0673957B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Uczeń, rodzice lub wychowawca klasy składają wówczas podanie do Dyrektora szkoły, który </w:t>
            </w:r>
            <w:r w:rsidRPr="00F94306">
              <w:rPr>
                <w:rFonts w:ascii="Times New Roman" w:hAnsi="Times New Roman" w:cs="Times New Roman"/>
                <w:b/>
                <w:sz w:val="24"/>
                <w:szCs w:val="24"/>
              </w:rPr>
              <w:t>w uzasadnionych  przypadkach</w:t>
            </w:r>
            <w:r w:rsidRPr="002D4A5B">
              <w:rPr>
                <w:rFonts w:ascii="Times New Roman" w:hAnsi="Times New Roman" w:cs="Times New Roman"/>
                <w:sz w:val="24"/>
                <w:szCs w:val="24"/>
              </w:rPr>
              <w:t xml:space="preserve"> podejmuje decyzję o przeprowadzeniu sprawdzianu komisyjnego.</w:t>
            </w:r>
          </w:p>
        </w:tc>
      </w:tr>
      <w:tr w:rsidR="00F94306" w:rsidRPr="00F94306" w14:paraId="7D861C40" w14:textId="0188D4EC" w:rsidTr="00336411">
        <w:tc>
          <w:tcPr>
            <w:tcW w:w="975" w:type="dxa"/>
          </w:tcPr>
          <w:p w14:paraId="367BBA91" w14:textId="76242969" w:rsidR="00834B1F" w:rsidRPr="00F94306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sz w:val="24"/>
                <w:szCs w:val="24"/>
              </w:rPr>
              <w:t xml:space="preserve">21.06. </w:t>
            </w:r>
          </w:p>
        </w:tc>
        <w:tc>
          <w:tcPr>
            <w:tcW w:w="841" w:type="dxa"/>
          </w:tcPr>
          <w:p w14:paraId="43B12684" w14:textId="5479918A" w:rsidR="00834B1F" w:rsidRPr="00F94306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sz w:val="24"/>
                <w:szCs w:val="24"/>
              </w:rPr>
              <w:t>Do 18.00</w:t>
            </w:r>
          </w:p>
        </w:tc>
        <w:tc>
          <w:tcPr>
            <w:tcW w:w="790" w:type="dxa"/>
          </w:tcPr>
          <w:p w14:paraId="7E1F679F" w14:textId="4C078159" w:rsidR="00834B1F" w:rsidRPr="00F94306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sz w:val="24"/>
                <w:szCs w:val="24"/>
              </w:rPr>
              <w:t>pon.</w:t>
            </w:r>
          </w:p>
        </w:tc>
        <w:tc>
          <w:tcPr>
            <w:tcW w:w="3493" w:type="dxa"/>
          </w:tcPr>
          <w:p w14:paraId="15D73E84" w14:textId="5F6BB471" w:rsidR="00834B1F" w:rsidRPr="00F94306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sz w:val="24"/>
                <w:szCs w:val="24"/>
              </w:rPr>
              <w:t xml:space="preserve">Komisyjny sprawdzian wiedzy ucznia. Sprawdzian przeprowadza się w formie pisemnej i ustnej, a w przypadku informatyki, zajęć muzycznych, plastycznych oraz techniki i wychowania fizycznego,                     w formie pisemnej i zadań praktycznych. </w:t>
            </w:r>
          </w:p>
        </w:tc>
        <w:tc>
          <w:tcPr>
            <w:tcW w:w="3819" w:type="dxa"/>
          </w:tcPr>
          <w:p w14:paraId="4E17713C" w14:textId="77777777" w:rsidR="00834B1F" w:rsidRPr="00F94306" w:rsidRDefault="00834B1F" w:rsidP="00834B1F">
            <w:pPr>
              <w:rPr>
                <w:rFonts w:ascii="Times New Roman" w:hAnsi="Times New Roman" w:cs="Times New Roman"/>
              </w:rPr>
            </w:pPr>
            <w:r w:rsidRPr="00F94306">
              <w:rPr>
                <w:rFonts w:ascii="Times New Roman" w:hAnsi="Times New Roman" w:cs="Times New Roman"/>
              </w:rPr>
              <w:t xml:space="preserve">Sprawdzian przeprowadza dwuosobowa komisja powołana przez Dyrektora w skład, której wchodzi wyznaczony nauczyciel jako przewodniczący oraz nauczyciel przedmiotu lub przedmiotu pokrewnego z którego uczeń ubiega się o zmianę oceny. </w:t>
            </w:r>
          </w:p>
          <w:p w14:paraId="795D0493" w14:textId="0BC98C49" w:rsidR="00834B1F" w:rsidRPr="00F94306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</w:rPr>
              <w:t>Ustalona przez komisję ocena nie może być niższa od przewidywanej rocznej oceny klasyfikacyjnej i jest ostateczna</w:t>
            </w:r>
          </w:p>
        </w:tc>
      </w:tr>
      <w:tr w:rsidR="00F94306" w:rsidRPr="00F94306" w14:paraId="08A2DE04" w14:textId="00856701" w:rsidTr="00336411">
        <w:tc>
          <w:tcPr>
            <w:tcW w:w="975" w:type="dxa"/>
          </w:tcPr>
          <w:p w14:paraId="549F51BB" w14:textId="544DEC8F" w:rsidR="00834B1F" w:rsidRPr="00F94306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22.06.</w:t>
            </w:r>
          </w:p>
        </w:tc>
        <w:tc>
          <w:tcPr>
            <w:tcW w:w="841" w:type="dxa"/>
          </w:tcPr>
          <w:p w14:paraId="7F0F5995" w14:textId="4C79A6F1" w:rsidR="00834B1F" w:rsidRPr="00F94306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16.30</w:t>
            </w:r>
          </w:p>
        </w:tc>
        <w:tc>
          <w:tcPr>
            <w:tcW w:w="790" w:type="dxa"/>
          </w:tcPr>
          <w:p w14:paraId="0AECA37E" w14:textId="0F193585" w:rsidR="00834B1F" w:rsidRPr="00F94306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wt.</w:t>
            </w:r>
          </w:p>
        </w:tc>
        <w:tc>
          <w:tcPr>
            <w:tcW w:w="3493" w:type="dxa"/>
          </w:tcPr>
          <w:p w14:paraId="3348BDB7" w14:textId="16D53D46" w:rsidR="00834B1F" w:rsidRPr="00F94306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43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Klasyfikacyjne posiedzenie Rady Pedagogicznej</w:t>
            </w:r>
          </w:p>
        </w:tc>
        <w:tc>
          <w:tcPr>
            <w:tcW w:w="3819" w:type="dxa"/>
          </w:tcPr>
          <w:p w14:paraId="18CD4A16" w14:textId="77777777" w:rsidR="00834B1F" w:rsidRPr="00F94306" w:rsidRDefault="00834B1F" w:rsidP="00834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D4A5B" w:rsidRPr="002D4A5B" w14:paraId="2D01C716" w14:textId="169FF4BB" w:rsidTr="00336411">
        <w:tc>
          <w:tcPr>
            <w:tcW w:w="975" w:type="dxa"/>
          </w:tcPr>
          <w:p w14:paraId="22F6F071" w14:textId="03ED7557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7672EE06" w14:textId="0495DA89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2225E42" w14:textId="12D4B0F8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14:paraId="6B86CA0A" w14:textId="2AFEFA4A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14:paraId="117C5489" w14:textId="77777777" w:rsidR="00834B1F" w:rsidRPr="002D4A5B" w:rsidRDefault="00834B1F" w:rsidP="0083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78510" w14:textId="614FB5F1" w:rsidR="00D107EA" w:rsidRPr="002D4A5B" w:rsidRDefault="00D107EA">
      <w:pPr>
        <w:rPr>
          <w:rFonts w:ascii="Times New Roman" w:hAnsi="Times New Roman" w:cs="Times New Roman"/>
          <w:sz w:val="24"/>
          <w:szCs w:val="24"/>
        </w:rPr>
      </w:pPr>
    </w:p>
    <w:p w14:paraId="7FA7E0E1" w14:textId="77777777" w:rsidR="00D107EA" w:rsidRPr="002D4A5B" w:rsidRDefault="00D107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07EA" w:rsidRPr="002D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2278"/>
    <w:multiLevelType w:val="hybridMultilevel"/>
    <w:tmpl w:val="E9C604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A1F"/>
    <w:multiLevelType w:val="hybridMultilevel"/>
    <w:tmpl w:val="EC6EFF16"/>
    <w:lvl w:ilvl="0" w:tplc="B75CE1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CC52E496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70A40"/>
    <w:multiLevelType w:val="hybridMultilevel"/>
    <w:tmpl w:val="6C1AC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14239D"/>
    <w:rsid w:val="002D4A5B"/>
    <w:rsid w:val="00336411"/>
    <w:rsid w:val="003A5CE6"/>
    <w:rsid w:val="003A7915"/>
    <w:rsid w:val="004B4F1C"/>
    <w:rsid w:val="00625144"/>
    <w:rsid w:val="00834B1F"/>
    <w:rsid w:val="00893652"/>
    <w:rsid w:val="008B0736"/>
    <w:rsid w:val="00AE1433"/>
    <w:rsid w:val="00BA6B47"/>
    <w:rsid w:val="00C3349D"/>
    <w:rsid w:val="00D107EA"/>
    <w:rsid w:val="00DC0017"/>
    <w:rsid w:val="00EE6CCB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8F79"/>
  <w15:chartTrackingRefBased/>
  <w15:docId w15:val="{06C81883-5BE6-4924-AE5D-181EE91B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10</cp:revision>
  <dcterms:created xsi:type="dcterms:W3CDTF">2021-05-05T06:42:00Z</dcterms:created>
  <dcterms:modified xsi:type="dcterms:W3CDTF">2021-05-05T16:38:00Z</dcterms:modified>
</cp:coreProperties>
</file>