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9E" w:rsidRDefault="001A689E" w:rsidP="001A689E">
      <w:pPr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bookmarkStart w:id="0" w:name="_GoBack"/>
      <w:bookmarkEnd w:id="0"/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Warszawa, </w:t>
      </w:r>
      <w:r w:rsidR="00035374">
        <w:rPr>
          <w:rFonts w:ascii="Times New Roman" w:hAnsi="Times New Roman" w:cs="Times New Roman"/>
          <w:bCs/>
          <w:i/>
          <w:sz w:val="24"/>
          <w:szCs w:val="28"/>
        </w:rPr>
        <w:t>7</w:t>
      </w:r>
      <w:r w:rsidR="00596081">
        <w:rPr>
          <w:rFonts w:ascii="Times New Roman" w:hAnsi="Times New Roman" w:cs="Times New Roman"/>
          <w:bCs/>
          <w:i/>
          <w:sz w:val="24"/>
          <w:szCs w:val="28"/>
        </w:rPr>
        <w:t xml:space="preserve"> października</w:t>
      </w: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 2019 r. </w:t>
      </w:r>
    </w:p>
    <w:p w:rsidR="001A689E" w:rsidRDefault="001A689E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9E" w:rsidRPr="001A689E" w:rsidRDefault="00F508A9" w:rsidP="001A689E">
      <w:pPr>
        <w:pStyle w:val="Tytu"/>
        <w:jc w:val="center"/>
      </w:pPr>
      <w:r w:rsidRPr="00F00E0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:rsidR="008D56E8" w:rsidRPr="00F00E09" w:rsidRDefault="00F508A9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09">
        <w:rPr>
          <w:rFonts w:ascii="Times New Roman" w:hAnsi="Times New Roman" w:cs="Times New Roman"/>
          <w:b/>
          <w:sz w:val="28"/>
          <w:szCs w:val="28"/>
        </w:rPr>
        <w:t>na temat potencjalnych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zagroże</w:t>
      </w:r>
      <w:r w:rsidRPr="00F00E09">
        <w:rPr>
          <w:rFonts w:ascii="Times New Roman" w:hAnsi="Times New Roman" w:cs="Times New Roman"/>
          <w:b/>
          <w:sz w:val="28"/>
          <w:szCs w:val="28"/>
        </w:rPr>
        <w:t>ń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związan</w:t>
      </w:r>
      <w:r w:rsidRPr="00F00E09">
        <w:rPr>
          <w:rFonts w:ascii="Times New Roman" w:hAnsi="Times New Roman" w:cs="Times New Roman"/>
          <w:b/>
          <w:sz w:val="28"/>
          <w:szCs w:val="28"/>
        </w:rPr>
        <w:t>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89E">
        <w:rPr>
          <w:rFonts w:ascii="Times New Roman" w:hAnsi="Times New Roman" w:cs="Times New Roman"/>
          <w:b/>
          <w:sz w:val="28"/>
          <w:szCs w:val="28"/>
        </w:rPr>
        <w:br/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>ze stosowaniem elektronicznych papierosów</w:t>
      </w:r>
    </w:p>
    <w:p w:rsidR="00BD30A6" w:rsidRDefault="00BD30A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A6" w:rsidRPr="00F00E09" w:rsidRDefault="00FD5A9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Na przestrzeni ostatnich lat pojawiły się nowe zagrożenia dla zdrowia publicznego</w:t>
      </w:r>
      <w:r w:rsidR="0071295A">
        <w:rPr>
          <w:rFonts w:ascii="Times New Roman" w:hAnsi="Times New Roman" w:cs="Times New Roman"/>
          <w:sz w:val="28"/>
          <w:szCs w:val="28"/>
        </w:rPr>
        <w:t>, tzw.</w:t>
      </w:r>
      <w:r w:rsidRPr="00F00E09">
        <w:rPr>
          <w:rFonts w:ascii="Times New Roman" w:hAnsi="Times New Roman" w:cs="Times New Roman"/>
          <w:sz w:val="28"/>
          <w:szCs w:val="28"/>
        </w:rPr>
        <w:t xml:space="preserve"> elektroniczne papierosy</w:t>
      </w:r>
      <w:r w:rsidR="00711A6B">
        <w:rPr>
          <w:rFonts w:ascii="Times New Roman" w:hAnsi="Times New Roman" w:cs="Times New Roman"/>
          <w:sz w:val="28"/>
          <w:szCs w:val="28"/>
        </w:rPr>
        <w:t xml:space="preserve"> (e-papierosy)</w:t>
      </w:r>
      <w:r w:rsidR="0071295A">
        <w:rPr>
          <w:rFonts w:ascii="Times New Roman" w:hAnsi="Times New Roman" w:cs="Times New Roman"/>
          <w:sz w:val="28"/>
          <w:szCs w:val="28"/>
        </w:rPr>
        <w:t>. S</w:t>
      </w:r>
      <w:r w:rsidR="00F33FA6" w:rsidRPr="00F00E09">
        <w:rPr>
          <w:rFonts w:ascii="Times New Roman" w:hAnsi="Times New Roman" w:cs="Times New Roman"/>
          <w:sz w:val="28"/>
          <w:szCs w:val="28"/>
        </w:rPr>
        <w:t xml:space="preserve">ą </w:t>
      </w:r>
      <w:r w:rsidR="0071295A">
        <w:rPr>
          <w:rFonts w:ascii="Times New Roman" w:hAnsi="Times New Roman" w:cs="Times New Roman"/>
          <w:sz w:val="28"/>
          <w:szCs w:val="28"/>
        </w:rPr>
        <w:t xml:space="preserve">one </w:t>
      </w:r>
      <w:r w:rsidR="00F33FA6" w:rsidRPr="00F00E09">
        <w:rPr>
          <w:rFonts w:ascii="Times New Roman" w:hAnsi="Times New Roman" w:cs="Times New Roman"/>
          <w:sz w:val="28"/>
          <w:szCs w:val="28"/>
        </w:rPr>
        <w:t>postrzegane jako mniej szkodliwe</w:t>
      </w:r>
      <w:r w:rsidR="0071295A">
        <w:rPr>
          <w:rFonts w:ascii="Times New Roman" w:hAnsi="Times New Roman" w:cs="Times New Roman"/>
          <w:sz w:val="28"/>
          <w:szCs w:val="28"/>
        </w:rPr>
        <w:t>, dlatego młodym ludzi</w:t>
      </w:r>
      <w:r w:rsidR="000A19C5">
        <w:rPr>
          <w:rFonts w:ascii="Times New Roman" w:hAnsi="Times New Roman" w:cs="Times New Roman"/>
          <w:sz w:val="28"/>
          <w:szCs w:val="28"/>
        </w:rPr>
        <w:t>om</w:t>
      </w:r>
      <w:r w:rsidR="0071295A">
        <w:rPr>
          <w:rFonts w:ascii="Times New Roman" w:hAnsi="Times New Roman" w:cs="Times New Roman"/>
          <w:sz w:val="28"/>
          <w:szCs w:val="28"/>
        </w:rPr>
        <w:t xml:space="preserve"> wydają się </w:t>
      </w:r>
      <w:r w:rsidR="00F33FA6" w:rsidRPr="00F00E09">
        <w:rPr>
          <w:rFonts w:ascii="Times New Roman" w:hAnsi="Times New Roman" w:cs="Times New Roman"/>
          <w:sz w:val="28"/>
          <w:szCs w:val="28"/>
        </w:rPr>
        <w:t>szczególnie atrakcyjne.</w:t>
      </w:r>
    </w:p>
    <w:p w:rsidR="00F33FA6" w:rsidRPr="00F00E09" w:rsidRDefault="00F33FA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oraz tytoń podgrzewany </w:t>
      </w:r>
      <w:r w:rsidR="005C09A5" w:rsidRPr="00F00E09">
        <w:rPr>
          <w:rFonts w:ascii="Times New Roman" w:hAnsi="Times New Roman" w:cs="Times New Roman"/>
          <w:sz w:val="28"/>
          <w:szCs w:val="28"/>
        </w:rPr>
        <w:t>po</w:t>
      </w:r>
      <w:r w:rsidR="005C09A5">
        <w:rPr>
          <w:rFonts w:ascii="Times New Roman" w:hAnsi="Times New Roman" w:cs="Times New Roman"/>
          <w:sz w:val="28"/>
          <w:szCs w:val="28"/>
        </w:rPr>
        <w:t>z</w:t>
      </w:r>
      <w:r w:rsidR="005C09A5" w:rsidRPr="00F00E09">
        <w:rPr>
          <w:rFonts w:ascii="Times New Roman" w:hAnsi="Times New Roman" w:cs="Times New Roman"/>
          <w:sz w:val="28"/>
          <w:szCs w:val="28"/>
        </w:rPr>
        <w:t xml:space="preserve">walają </w:t>
      </w:r>
      <w:r w:rsidRPr="00F00E09">
        <w:rPr>
          <w:rFonts w:ascii="Times New Roman" w:hAnsi="Times New Roman" w:cs="Times New Roman"/>
          <w:sz w:val="28"/>
          <w:szCs w:val="28"/>
        </w:rPr>
        <w:t>ukryć nawyk palenia</w:t>
      </w:r>
      <w:r w:rsidR="0071295A">
        <w:rPr>
          <w:rFonts w:ascii="Times New Roman" w:hAnsi="Times New Roman" w:cs="Times New Roman"/>
          <w:sz w:val="28"/>
          <w:szCs w:val="28"/>
        </w:rPr>
        <w:t xml:space="preserve">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71295A">
        <w:rPr>
          <w:rFonts w:ascii="Times New Roman" w:hAnsi="Times New Roman" w:cs="Times New Roman"/>
          <w:sz w:val="28"/>
          <w:szCs w:val="28"/>
        </w:rPr>
        <w:t xml:space="preserve">Tym samym </w:t>
      </w:r>
      <w:r w:rsidRPr="00F00E09">
        <w:rPr>
          <w:rFonts w:ascii="Times New Roman" w:hAnsi="Times New Roman" w:cs="Times New Roman"/>
          <w:sz w:val="28"/>
          <w:szCs w:val="28"/>
        </w:rPr>
        <w:t xml:space="preserve">eliminują istotny czynnik chroniący młodzież przed sięganiem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 xml:space="preserve">po papierosy, jakim jest strach przed </w:t>
      </w:r>
      <w:r w:rsidR="0071295A">
        <w:rPr>
          <w:rFonts w:ascii="Times New Roman" w:hAnsi="Times New Roman" w:cs="Times New Roman"/>
          <w:sz w:val="28"/>
          <w:szCs w:val="28"/>
        </w:rPr>
        <w:t>wykryciem nałogu przez rodziców. Dlatego też w łatwy sposób otwierają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furtkę do palenia papierosów w przyszłości.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B31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są e-papierosy?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to inaczej elektroniczny system dostarczający nikotynę.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to urządzenia elektroniczne, które </w:t>
      </w:r>
      <w:r w:rsidR="00C04A8A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>o</w:t>
      </w:r>
      <w:r w:rsidR="00C04A8A" w:rsidRPr="00F00E09">
        <w:rPr>
          <w:rFonts w:ascii="Times New Roman" w:hAnsi="Times New Roman" w:cs="Times New Roman"/>
          <w:sz w:val="28"/>
          <w:szCs w:val="28"/>
        </w:rPr>
        <w:t>d</w:t>
      </w:r>
      <w:r w:rsidRPr="00F00E09">
        <w:rPr>
          <w:rFonts w:ascii="Times New Roman" w:hAnsi="Times New Roman" w:cs="Times New Roman"/>
          <w:sz w:val="28"/>
          <w:szCs w:val="28"/>
        </w:rPr>
        <w:t>grzewają ciecz i wytwarzają aerozol lub mieszankę małych cząstek w powietrzu.</w:t>
      </w:r>
      <w:r w:rsidR="00F00E09">
        <w:rPr>
          <w:rFonts w:ascii="Times New Roman" w:hAnsi="Times New Roman" w:cs="Times New Roman"/>
          <w:sz w:val="28"/>
          <w:szCs w:val="28"/>
        </w:rPr>
        <w:t xml:space="preserve"> M</w:t>
      </w:r>
      <w:r w:rsidRPr="00F00E09">
        <w:rPr>
          <w:rFonts w:ascii="Times New Roman" w:hAnsi="Times New Roman" w:cs="Times New Roman"/>
          <w:sz w:val="28"/>
          <w:szCs w:val="28"/>
        </w:rPr>
        <w:t>ają wiele kształtów i</w:t>
      </w:r>
      <w:r w:rsidR="001C6BD3">
        <w:rPr>
          <w:rFonts w:ascii="Times New Roman" w:hAnsi="Times New Roman" w:cs="Times New Roman"/>
          <w:sz w:val="28"/>
          <w:szCs w:val="28"/>
        </w:rPr>
        <w:t> </w:t>
      </w:r>
      <w:r w:rsidRPr="00F00E09">
        <w:rPr>
          <w:rFonts w:ascii="Times New Roman" w:hAnsi="Times New Roman" w:cs="Times New Roman"/>
          <w:sz w:val="28"/>
          <w:szCs w:val="28"/>
        </w:rPr>
        <w:t xml:space="preserve">rozmiarów. Większość </w:t>
      </w:r>
      <w:r w:rsidR="00AE2921">
        <w:rPr>
          <w:rFonts w:ascii="Times New Roman" w:hAnsi="Times New Roman" w:cs="Times New Roman"/>
          <w:sz w:val="28"/>
          <w:szCs w:val="28"/>
        </w:rPr>
        <w:t xml:space="preserve">z nich </w:t>
      </w:r>
      <w:r w:rsidRPr="00F00E09">
        <w:rPr>
          <w:rFonts w:ascii="Times New Roman" w:hAnsi="Times New Roman" w:cs="Times New Roman"/>
          <w:sz w:val="28"/>
          <w:szCs w:val="28"/>
        </w:rPr>
        <w:t xml:space="preserve">ma baterię, element grzewczy i miejsce 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na tzw. </w:t>
      </w:r>
      <w:r w:rsidR="00C04A8A" w:rsidRPr="006A6340">
        <w:rPr>
          <w:rFonts w:ascii="Times New Roman" w:hAnsi="Times New Roman" w:cs="Times New Roman"/>
          <w:i/>
          <w:sz w:val="28"/>
          <w:szCs w:val="28"/>
        </w:rPr>
        <w:t>liquid</w:t>
      </w:r>
      <w:r w:rsidRPr="00F00E09">
        <w:rPr>
          <w:rFonts w:ascii="Times New Roman" w:hAnsi="Times New Roman" w:cs="Times New Roman"/>
          <w:sz w:val="28"/>
          <w:szCs w:val="28"/>
        </w:rPr>
        <w:t>.</w:t>
      </w:r>
      <w:r w:rsidR="00BD30A6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Niektóre e-papierosy wyglądają jak zwykłe papierosy, cygara lub fajki.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C04A8A" w:rsidRPr="00F00E09">
        <w:rPr>
          <w:rFonts w:ascii="Times New Roman" w:hAnsi="Times New Roman" w:cs="Times New Roman"/>
          <w:sz w:val="28"/>
          <w:szCs w:val="28"/>
        </w:rPr>
        <w:t>Inne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AE2921">
        <w:rPr>
          <w:rFonts w:ascii="Times New Roman" w:hAnsi="Times New Roman" w:cs="Times New Roman"/>
          <w:sz w:val="28"/>
          <w:szCs w:val="28"/>
        </w:rPr>
        <w:t>przypominają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F00E09">
        <w:rPr>
          <w:rFonts w:ascii="Times New Roman" w:hAnsi="Times New Roman" w:cs="Times New Roman"/>
          <w:sz w:val="28"/>
          <w:szCs w:val="28"/>
        </w:rPr>
        <w:t>pamięć</w:t>
      </w:r>
      <w:r w:rsidRPr="00F00E09">
        <w:rPr>
          <w:rFonts w:ascii="Times New Roman" w:hAnsi="Times New Roman" w:cs="Times New Roman"/>
          <w:sz w:val="28"/>
          <w:szCs w:val="28"/>
        </w:rPr>
        <w:t xml:space="preserve"> USB, długopis </w:t>
      </w:r>
      <w:r w:rsidR="00AE2921">
        <w:rPr>
          <w:rFonts w:ascii="Times New Roman" w:hAnsi="Times New Roman" w:cs="Times New Roman"/>
          <w:sz w:val="28"/>
          <w:szCs w:val="28"/>
        </w:rPr>
        <w:t>lub</w:t>
      </w:r>
      <w:r w:rsidR="00AE292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przedmioty codziennego użytku. </w:t>
      </w:r>
    </w:p>
    <w:p w:rsidR="00646B31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Papierosy elektroniczne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AE2921">
        <w:rPr>
          <w:rFonts w:ascii="Times New Roman" w:hAnsi="Times New Roman" w:cs="Times New Roman"/>
          <w:sz w:val="28"/>
          <w:szCs w:val="28"/>
        </w:rPr>
        <w:t xml:space="preserve">funkcjonują pod różnymi </w:t>
      </w:r>
      <w:r w:rsidR="00646B31" w:rsidRPr="00F00E09">
        <w:rPr>
          <w:rFonts w:ascii="Times New Roman" w:hAnsi="Times New Roman" w:cs="Times New Roman"/>
          <w:sz w:val="28"/>
          <w:szCs w:val="28"/>
        </w:rPr>
        <w:t>nazwami</w:t>
      </w:r>
      <w:r w:rsidR="00AE2921">
        <w:rPr>
          <w:rFonts w:ascii="Times New Roman" w:hAnsi="Times New Roman" w:cs="Times New Roman"/>
          <w:sz w:val="28"/>
          <w:szCs w:val="28"/>
        </w:rPr>
        <w:t>: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C04A8A" w:rsidRPr="00F00E09">
        <w:rPr>
          <w:rFonts w:ascii="Times New Roman" w:hAnsi="Times New Roman" w:cs="Times New Roman"/>
          <w:sz w:val="28"/>
          <w:szCs w:val="28"/>
        </w:rPr>
        <w:t>e-</w:t>
      </w:r>
      <w:r w:rsidR="00AE2921" w:rsidRPr="00F00E09">
        <w:rPr>
          <w:rFonts w:ascii="Times New Roman" w:hAnsi="Times New Roman" w:cs="Times New Roman"/>
          <w:sz w:val="28"/>
          <w:szCs w:val="28"/>
        </w:rPr>
        <w:t>papieros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C04A8A" w:rsidRPr="00F00E09">
        <w:rPr>
          <w:rFonts w:ascii="Times New Roman" w:hAnsi="Times New Roman" w:cs="Times New Roman"/>
          <w:sz w:val="28"/>
          <w:szCs w:val="28"/>
        </w:rPr>
        <w:t>, e-</w:t>
      </w:r>
      <w:r w:rsidR="00AE2921" w:rsidRPr="00F00E09">
        <w:rPr>
          <w:rFonts w:ascii="Times New Roman" w:hAnsi="Times New Roman" w:cs="Times New Roman"/>
          <w:sz w:val="28"/>
          <w:szCs w:val="28"/>
        </w:rPr>
        <w:t>fajk</w:t>
      </w:r>
      <w:r w:rsidR="00AE2921">
        <w:rPr>
          <w:rFonts w:ascii="Times New Roman" w:hAnsi="Times New Roman" w:cs="Times New Roman"/>
          <w:sz w:val="28"/>
          <w:szCs w:val="28"/>
        </w:rPr>
        <w:t>i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 lub </w:t>
      </w:r>
      <w:r w:rsidR="00646B31" w:rsidRPr="00F00E09">
        <w:rPr>
          <w:rFonts w:ascii="Times New Roman" w:hAnsi="Times New Roman" w:cs="Times New Roman"/>
          <w:sz w:val="28"/>
          <w:szCs w:val="28"/>
        </w:rPr>
        <w:t>system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dostarczania nikotyny (ENDS).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W skład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wchodzą: glikol propylenowy i/lub gliceryna, woda lub etanol, nikotyna (od 0 do 20 mg/ml) oraz dodatki smakowo-zapachowe. Obecnie istnieje ponad 8</w:t>
      </w:r>
      <w:r w:rsidR="00711A6B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000 różnych </w:t>
      </w:r>
      <w:r w:rsidR="00AE2921">
        <w:rPr>
          <w:rFonts w:ascii="Times New Roman" w:hAnsi="Times New Roman" w:cs="Times New Roman"/>
          <w:sz w:val="28"/>
          <w:szCs w:val="28"/>
        </w:rPr>
        <w:t>rodzajów</w:t>
      </w:r>
      <w:r w:rsidR="00AE292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o owocowych bądź słodkich smakach (m.in.: czekolada, popcorn, guma balonowa, wanilia), które mają na celu zachęcić młode osoby do sięgnięcia po e-papierosa.</w:t>
      </w:r>
    </w:p>
    <w:p w:rsidR="00646B31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>Korzystanie z e</w:t>
      </w:r>
      <w:r w:rsidR="00F00E09">
        <w:rPr>
          <w:rFonts w:ascii="Times New Roman" w:hAnsi="Times New Roman" w:cs="Times New Roman"/>
          <w:sz w:val="28"/>
          <w:szCs w:val="28"/>
        </w:rPr>
        <w:t xml:space="preserve">-papierosa jest czasem nazywane </w:t>
      </w:r>
      <w:r w:rsidRPr="00F00E09">
        <w:rPr>
          <w:rFonts w:ascii="Times New Roman" w:hAnsi="Times New Roman" w:cs="Times New Roman"/>
          <w:sz w:val="28"/>
          <w:szCs w:val="28"/>
        </w:rPr>
        <w:t xml:space="preserve">„wapowaniem”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lub „JUULINGIEM”.</w:t>
      </w:r>
    </w:p>
    <w:p w:rsidR="00970DF6" w:rsidRDefault="00970DF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A9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 działają e-papierosy?</w:t>
      </w:r>
    </w:p>
    <w:p w:rsid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działa na zasadzie podgrzewania płynu (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</w:t>
      </w:r>
      <w:r w:rsidRPr="00F00E09">
        <w:rPr>
          <w:rFonts w:ascii="Times New Roman" w:hAnsi="Times New Roman" w:cs="Times New Roman"/>
          <w:sz w:val="28"/>
          <w:szCs w:val="28"/>
        </w:rPr>
        <w:t>) do temperatury około 200</w:t>
      </w:r>
      <w:r w:rsidRPr="002D252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00E09">
        <w:rPr>
          <w:rFonts w:ascii="Times New Roman" w:hAnsi="Times New Roman" w:cs="Times New Roman"/>
          <w:sz w:val="28"/>
          <w:szCs w:val="28"/>
        </w:rPr>
        <w:t>C, tworząc przy tym aerozol</w:t>
      </w:r>
      <w:r w:rsidR="00970DF6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="00970DF6">
        <w:rPr>
          <w:rFonts w:ascii="Times New Roman" w:hAnsi="Times New Roman" w:cs="Times New Roman"/>
          <w:sz w:val="28"/>
          <w:szCs w:val="28"/>
        </w:rPr>
        <w:t xml:space="preserve">który </w:t>
      </w:r>
      <w:r w:rsidR="00515E7E">
        <w:rPr>
          <w:rFonts w:ascii="Times New Roman" w:hAnsi="Times New Roman" w:cs="Times New Roman"/>
          <w:sz w:val="28"/>
          <w:szCs w:val="28"/>
        </w:rPr>
        <w:t xml:space="preserve">jest </w:t>
      </w:r>
      <w:r w:rsidR="00970DF6">
        <w:rPr>
          <w:rFonts w:ascii="Times New Roman" w:hAnsi="Times New Roman" w:cs="Times New Roman"/>
          <w:sz w:val="28"/>
          <w:szCs w:val="28"/>
        </w:rPr>
        <w:t>wdychany przez</w:t>
      </w:r>
      <w:r w:rsidRPr="00F00E09">
        <w:rPr>
          <w:rFonts w:ascii="Times New Roman" w:hAnsi="Times New Roman" w:cs="Times New Roman"/>
          <w:sz w:val="28"/>
          <w:szCs w:val="28"/>
        </w:rPr>
        <w:t xml:space="preserve"> użytkownika</w:t>
      </w:r>
      <w:r w:rsidR="00970DF6">
        <w:rPr>
          <w:rFonts w:ascii="Times New Roman" w:hAnsi="Times New Roman" w:cs="Times New Roman"/>
          <w:sz w:val="28"/>
          <w:szCs w:val="28"/>
        </w:rPr>
        <w:t>.</w:t>
      </w:r>
      <w:r w:rsidR="00515E7E">
        <w:rPr>
          <w:rFonts w:ascii="Times New Roman" w:hAnsi="Times New Roman" w:cs="Times New Roman"/>
          <w:sz w:val="28"/>
          <w:szCs w:val="28"/>
        </w:rPr>
        <w:t xml:space="preserve"> Z</w:t>
      </w:r>
      <w:r w:rsidR="00512216" w:rsidRPr="00F00E09">
        <w:rPr>
          <w:rFonts w:ascii="Times New Roman" w:hAnsi="Times New Roman" w:cs="Times New Roman"/>
          <w:sz w:val="28"/>
          <w:szCs w:val="28"/>
        </w:rPr>
        <w:t>wykle zawiera</w:t>
      </w:r>
      <w:r w:rsidR="00515E7E">
        <w:rPr>
          <w:rFonts w:ascii="Times New Roman" w:hAnsi="Times New Roman" w:cs="Times New Roman"/>
          <w:sz w:val="28"/>
          <w:szCs w:val="28"/>
        </w:rPr>
        <w:t xml:space="preserve"> on</w:t>
      </w:r>
      <w:r w:rsidR="00512216" w:rsidRPr="00F00E09">
        <w:rPr>
          <w:rFonts w:ascii="Times New Roman" w:hAnsi="Times New Roman" w:cs="Times New Roman"/>
          <w:sz w:val="28"/>
          <w:szCs w:val="28"/>
        </w:rPr>
        <w:t xml:space="preserve"> nikotynę, aroma</w:t>
      </w:r>
      <w:r w:rsidR="00F00E09">
        <w:rPr>
          <w:rFonts w:ascii="Times New Roman" w:hAnsi="Times New Roman" w:cs="Times New Roman"/>
          <w:sz w:val="28"/>
          <w:szCs w:val="28"/>
        </w:rPr>
        <w:t>ty i inne substancje chemiczne.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Użytkownicy wdychają aerozol z e-papierosów do płuc. </w:t>
      </w:r>
      <w:r w:rsidR="00515E7E">
        <w:rPr>
          <w:rFonts w:ascii="Times New Roman" w:hAnsi="Times New Roman" w:cs="Times New Roman"/>
          <w:sz w:val="28"/>
          <w:szCs w:val="28"/>
        </w:rPr>
        <w:t>Mogą go również wdychać o</w:t>
      </w:r>
      <w:r w:rsidRPr="00F00E09">
        <w:rPr>
          <w:rFonts w:ascii="Times New Roman" w:hAnsi="Times New Roman" w:cs="Times New Roman"/>
          <w:sz w:val="28"/>
          <w:szCs w:val="28"/>
        </w:rPr>
        <w:t>soby postronne, gdy użytkownik wydycha go w powietrze.</w:t>
      </w:r>
    </w:p>
    <w:p w:rsidR="00F508A9" w:rsidRPr="00F00E09" w:rsidRDefault="00515E7E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 zwrócić również uwagę na fakt, że u</w:t>
      </w:r>
      <w:r w:rsidR="00512216" w:rsidRPr="00F00E09">
        <w:rPr>
          <w:rFonts w:ascii="Times New Roman" w:hAnsi="Times New Roman" w:cs="Times New Roman"/>
          <w:sz w:val="28"/>
          <w:szCs w:val="28"/>
        </w:rPr>
        <w:t>rządzenia do palenia e-papierosów mogą być używane do dostarczania substancji psychoaktywnych.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Co znajduje </w:t>
      </w:r>
      <w:r w:rsidR="000A19C5">
        <w:rPr>
          <w:rFonts w:ascii="Times New Roman" w:hAnsi="Times New Roman" w:cs="Times New Roman"/>
          <w:sz w:val="28"/>
          <w:szCs w:val="28"/>
        </w:rPr>
        <w:t xml:space="preserve">się </w:t>
      </w:r>
      <w:r w:rsidRPr="00F00E09">
        <w:rPr>
          <w:rFonts w:ascii="Times New Roman" w:hAnsi="Times New Roman" w:cs="Times New Roman"/>
          <w:sz w:val="28"/>
          <w:szCs w:val="28"/>
        </w:rPr>
        <w:t>w aerozolu z e-papierosa?</w:t>
      </w:r>
    </w:p>
    <w:p w:rsidR="00033D11" w:rsidRPr="00F00E09" w:rsidRDefault="002D252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sz w:val="28"/>
          <w:szCs w:val="28"/>
        </w:rPr>
        <w:t xml:space="preserve">Aerozol z e-papierosów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A363D0">
        <w:rPr>
          <w:rFonts w:ascii="Times New Roman" w:hAnsi="Times New Roman" w:cs="Times New Roman"/>
          <w:sz w:val="28"/>
          <w:szCs w:val="28"/>
        </w:rPr>
        <w:t xml:space="preserve">szkodliwą </w:t>
      </w:r>
      <w:r w:rsidRPr="002D2525">
        <w:rPr>
          <w:rFonts w:ascii="Times New Roman" w:hAnsi="Times New Roman" w:cs="Times New Roman"/>
          <w:sz w:val="28"/>
          <w:szCs w:val="28"/>
        </w:rPr>
        <w:t>„parą wodną”.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11" w:rsidRPr="00F00E09">
        <w:rPr>
          <w:rFonts w:ascii="Times New Roman" w:hAnsi="Times New Roman" w:cs="Times New Roman"/>
          <w:sz w:val="28"/>
          <w:szCs w:val="28"/>
        </w:rPr>
        <w:t>Aerozol do e-papierosów, który użytkownicy wdychają, może zawierać szkodliwe substancje, w tym: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formaldehyd,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akroleinę,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propanal,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nikotynę,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aceton,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o-metyl-benzaldehyd,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karcinogenne nitrozaminy. </w:t>
      </w:r>
    </w:p>
    <w:p w:rsidR="00033D11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Użycie e-papierosa powoduje emisję pyłu zawieszonego (PM2.5)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oraz najdrobniejszych cząstek (UFPs), których stężenie wzrasta w powietrzu otaczającym e-palacza.</w:t>
      </w:r>
    </w:p>
    <w:p w:rsidR="00033D11" w:rsidRPr="00F00E09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6" w:rsidRPr="00F00E09" w:rsidRDefault="00512216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jest JUUL?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 xml:space="preserve">JUUL to forma e-papierosa </w:t>
      </w:r>
      <w:r w:rsidR="002E26E3">
        <w:rPr>
          <w:rFonts w:ascii="Times New Roman" w:hAnsi="Times New Roman" w:cs="Times New Roman"/>
          <w:sz w:val="28"/>
          <w:szCs w:val="28"/>
        </w:rPr>
        <w:t>–</w:t>
      </w:r>
      <w:r w:rsidR="002E26E3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>urządzenie do vapingu o systemie zamkniętym, które nie jest przeznaczone do napełniania. Inteligentny mechanizm podgrzewający w urządzeniach JUUL wytwarz</w:t>
      </w:r>
      <w:r w:rsidR="00FA7318">
        <w:rPr>
          <w:rFonts w:ascii="Times New Roman" w:hAnsi="Times New Roman" w:cs="Times New Roman"/>
          <w:sz w:val="28"/>
          <w:szCs w:val="28"/>
        </w:rPr>
        <w:t>a</w:t>
      </w:r>
      <w:r w:rsidRPr="00F00E09">
        <w:rPr>
          <w:rFonts w:ascii="Times New Roman" w:hAnsi="Times New Roman" w:cs="Times New Roman"/>
          <w:sz w:val="28"/>
          <w:szCs w:val="28"/>
        </w:rPr>
        <w:t xml:space="preserve"> aerozol</w:t>
      </w:r>
      <w:r w:rsidR="00FC3A45">
        <w:rPr>
          <w:rFonts w:ascii="Times New Roman" w:hAnsi="Times New Roman" w:cs="Times New Roman"/>
          <w:sz w:val="28"/>
          <w:szCs w:val="28"/>
        </w:rPr>
        <w:t>. Z</w:t>
      </w:r>
      <w:r w:rsidRPr="00F00E09">
        <w:rPr>
          <w:rFonts w:ascii="Times New Roman" w:hAnsi="Times New Roman" w:cs="Times New Roman"/>
          <w:sz w:val="28"/>
          <w:szCs w:val="28"/>
        </w:rPr>
        <w:t>ostał zaprojektowany tak, aby ograniczać spalanie. Akumulator urządzenia JUUL ładuje się przez stację dokującą USB.</w:t>
      </w:r>
    </w:p>
    <w:p w:rsidR="00F43CFF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Wszystkie e-papierosy JUUL mają wysoką zawartość nikotyny. Według producenta pojedyncza kapsułka JUUL zawiera tyle samo nikotyny, co paczka 20 zwykłych papierosów.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r w:rsidR="00F43CFF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 xml:space="preserve">rodukt jest dostępny tylko w wysokich stężeniach nikotyny, co może powodować u niektórych nastolatków szybki rozwój uzależnienia. 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JUUL używa płynnych wkładów nikotynowych zwanych „podami”, które są dostępne w smakach </w:t>
      </w:r>
      <w:r w:rsidR="00F00E09">
        <w:rPr>
          <w:rFonts w:ascii="Times New Roman" w:hAnsi="Times New Roman" w:cs="Times New Roman"/>
          <w:sz w:val="28"/>
          <w:szCs w:val="28"/>
        </w:rPr>
        <w:t>atrakcyjnych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 dla młodzieży.</w:t>
      </w:r>
    </w:p>
    <w:p w:rsidR="00CB5954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CFF" w:rsidRPr="00F00E09" w:rsidRDefault="00F43CFF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Problem używania e-papierosów </w:t>
      </w:r>
    </w:p>
    <w:p w:rsidR="00931B2C" w:rsidRPr="004D59A0" w:rsidRDefault="003D3F0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4D59A0">
        <w:rPr>
          <w:rFonts w:ascii="Times New Roman" w:hAnsi="Times New Roman" w:cs="Times New Roman"/>
          <w:sz w:val="28"/>
          <w:szCs w:val="28"/>
        </w:rPr>
        <w:t>W Polsce papierosy istnieją już</w:t>
      </w:r>
      <w:r w:rsidR="00711A6B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>od 13 lat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, </w:t>
      </w:r>
      <w:r w:rsidRPr="004D59A0">
        <w:rPr>
          <w:rFonts w:ascii="Times New Roman" w:hAnsi="Times New Roman" w:cs="Times New Roman"/>
          <w:sz w:val="28"/>
          <w:szCs w:val="28"/>
        </w:rPr>
        <w:t>jednak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2E26E3" w:rsidRPr="004D59A0"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prawdziwa ekspansja na naszym ryn</w:t>
      </w:r>
      <w:r w:rsidRPr="004D59A0">
        <w:rPr>
          <w:rFonts w:ascii="Times New Roman" w:hAnsi="Times New Roman" w:cs="Times New Roman"/>
          <w:sz w:val="28"/>
          <w:szCs w:val="28"/>
        </w:rPr>
        <w:t>ku nastąpiła w latach 2008</w:t>
      </w:r>
      <w:r w:rsidR="002E26E3">
        <w:rPr>
          <w:rFonts w:ascii="Times New Roman" w:hAnsi="Times New Roman" w:cs="Times New Roman"/>
          <w:sz w:val="28"/>
          <w:szCs w:val="28"/>
        </w:rPr>
        <w:t>-</w:t>
      </w:r>
      <w:r w:rsidRPr="004D59A0">
        <w:rPr>
          <w:rFonts w:ascii="Times New Roman" w:hAnsi="Times New Roman" w:cs="Times New Roman"/>
          <w:sz w:val="28"/>
          <w:szCs w:val="28"/>
        </w:rPr>
        <w:t>2009.W</w:t>
      </w:r>
      <w:r w:rsidR="002E26E3">
        <w:rPr>
          <w:rFonts w:ascii="Times New Roman" w:hAnsi="Times New Roman" w:cs="Times New Roman"/>
          <w:sz w:val="28"/>
          <w:szCs w:val="28"/>
        </w:rPr>
        <w:t xml:space="preserve"> tym okresie </w:t>
      </w:r>
      <w:r w:rsidRPr="004D59A0">
        <w:rPr>
          <w:rFonts w:ascii="Times New Roman" w:hAnsi="Times New Roman" w:cs="Times New Roman"/>
          <w:sz w:val="28"/>
          <w:szCs w:val="28"/>
        </w:rPr>
        <w:t xml:space="preserve">powstało najwięcej firm handlującymi tymi produktami, a za tym nastąpił lawinowy wzrost liczby użytkowników papierosów elektronicznych. </w:t>
      </w:r>
      <w:r w:rsidR="00D06330">
        <w:rPr>
          <w:rFonts w:ascii="Times New Roman" w:hAnsi="Times New Roman" w:cs="Times New Roman"/>
          <w:sz w:val="28"/>
          <w:szCs w:val="28"/>
        </w:rPr>
        <w:t>Światowa Organizacja Zdrowia (WHO)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alarmuje, iż </w:t>
      </w:r>
      <w:r w:rsidRPr="004D59A0">
        <w:rPr>
          <w:rFonts w:ascii="Times New Roman" w:hAnsi="Times New Roman" w:cs="Times New Roman"/>
          <w:sz w:val="28"/>
          <w:szCs w:val="28"/>
        </w:rPr>
        <w:t xml:space="preserve">właśnie </w:t>
      </w:r>
      <w:r w:rsidR="00931B2C" w:rsidRPr="004D59A0">
        <w:rPr>
          <w:rFonts w:ascii="Times New Roman" w:hAnsi="Times New Roman" w:cs="Times New Roman"/>
          <w:sz w:val="28"/>
          <w:szCs w:val="28"/>
        </w:rPr>
        <w:t>w latach 2008-2012 w krajach Ameryki Płn., UE i</w:t>
      </w:r>
      <w:r w:rsidR="00970DF6">
        <w:rPr>
          <w:rFonts w:ascii="Times New Roman" w:hAnsi="Times New Roman" w:cs="Times New Roman"/>
          <w:sz w:val="28"/>
          <w:szCs w:val="28"/>
        </w:rPr>
        <w:t> 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Korei Płd. </w:t>
      </w:r>
      <w:r w:rsidRPr="004D59A0">
        <w:rPr>
          <w:rFonts w:ascii="Times New Roman" w:hAnsi="Times New Roman" w:cs="Times New Roman"/>
          <w:sz w:val="28"/>
          <w:szCs w:val="28"/>
        </w:rPr>
        <w:t>c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o najmniej dwukrotnie zwiększyła się liczba osób dorosłych używających tych produktów. </w:t>
      </w:r>
    </w:p>
    <w:p w:rsidR="00B23324" w:rsidRPr="004D59A0" w:rsidRDefault="002E26E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-papierosy zyskały </w:t>
      </w:r>
      <w:r>
        <w:rPr>
          <w:rFonts w:ascii="Times New Roman" w:hAnsi="Times New Roman" w:cs="Times New Roman"/>
          <w:sz w:val="28"/>
          <w:szCs w:val="28"/>
        </w:rPr>
        <w:t>największą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popularn</w:t>
      </w:r>
      <w:r>
        <w:rPr>
          <w:rFonts w:ascii="Times New Roman" w:hAnsi="Times New Roman" w:cs="Times New Roman"/>
          <w:sz w:val="28"/>
          <w:szCs w:val="28"/>
        </w:rPr>
        <w:t>ość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wśród młodzieży. Przykładem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są Stany Zjednoczone, w których </w:t>
      </w:r>
      <w:r w:rsidR="00931B2C" w:rsidRPr="004D59A0">
        <w:rPr>
          <w:rFonts w:ascii="Times New Roman" w:hAnsi="Times New Roman" w:cs="Times New Roman"/>
          <w:sz w:val="28"/>
          <w:szCs w:val="28"/>
        </w:rPr>
        <w:t>w 2011 roku e-papierosów używało 1,4% gimnazjalistów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2,7% uczniów szkół średnich, </w:t>
      </w:r>
      <w:r w:rsidR="003D3F05" w:rsidRPr="004D59A0">
        <w:rPr>
          <w:rFonts w:ascii="Times New Roman" w:hAnsi="Times New Roman" w:cs="Times New Roman"/>
          <w:sz w:val="28"/>
          <w:szCs w:val="28"/>
        </w:rPr>
        <w:t>a już rok później e-papierosy paliło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odpowiednio </w:t>
      </w:r>
      <w:r w:rsidR="00931B2C" w:rsidRPr="004D59A0">
        <w:rPr>
          <w:rFonts w:ascii="Times New Roman" w:hAnsi="Times New Roman" w:cs="Times New Roman"/>
          <w:sz w:val="28"/>
          <w:szCs w:val="28"/>
        </w:rPr>
        <w:t>4,7% i 10% uczniów tych szkół</w:t>
      </w:r>
      <w:r w:rsidR="003D3F05" w:rsidRPr="004D59A0">
        <w:rPr>
          <w:rFonts w:ascii="Times New Roman" w:hAnsi="Times New Roman" w:cs="Times New Roman"/>
          <w:sz w:val="28"/>
          <w:szCs w:val="28"/>
        </w:rPr>
        <w:t>. Innym przykładem może być</w:t>
      </w:r>
      <w:r w:rsidR="002D2525"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>Wielk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Brytani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W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2013 roku 7% młodych </w:t>
      </w:r>
      <w:r>
        <w:rPr>
          <w:rFonts w:ascii="Times New Roman" w:hAnsi="Times New Roman" w:cs="Times New Roman"/>
          <w:sz w:val="28"/>
          <w:szCs w:val="28"/>
        </w:rPr>
        <w:t>mieszkańców tego kraju</w:t>
      </w:r>
      <w:r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wieku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11-18 lat </w:t>
      </w:r>
      <w:r w:rsidR="003D3F05" w:rsidRPr="004D59A0">
        <w:rPr>
          <w:rFonts w:ascii="Times New Roman" w:hAnsi="Times New Roman" w:cs="Times New Roman"/>
          <w:sz w:val="28"/>
          <w:szCs w:val="28"/>
        </w:rPr>
        <w:t>zadeklarowało</w:t>
      </w:r>
      <w:r w:rsidR="00931B2C" w:rsidRPr="004D59A0">
        <w:rPr>
          <w:rFonts w:ascii="Times New Roman" w:hAnsi="Times New Roman" w:cs="Times New Roman"/>
          <w:sz w:val="28"/>
          <w:szCs w:val="28"/>
        </w:rPr>
        <w:t>, iż przynajmniej raz w życiu korzystało z elektronicznych papierosów. W 2015 roku liczba ta wzrosła do 13%</w:t>
      </w:r>
      <w:r w:rsidR="003D3F05" w:rsidRPr="004D59A0">
        <w:rPr>
          <w:rFonts w:ascii="Times New Roman" w:hAnsi="Times New Roman" w:cs="Times New Roman"/>
          <w:sz w:val="28"/>
          <w:szCs w:val="28"/>
        </w:rPr>
        <w:t>!</w:t>
      </w:r>
    </w:p>
    <w:p w:rsidR="00B23324" w:rsidRPr="004D59A0" w:rsidRDefault="00931B2C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6B57C1">
        <w:rPr>
          <w:rFonts w:ascii="Times New Roman" w:hAnsi="Times New Roman" w:cs="Times New Roman"/>
          <w:sz w:val="28"/>
          <w:szCs w:val="28"/>
        </w:rPr>
        <w:t>Polska</w:t>
      </w:r>
      <w:r w:rsidR="00FC3A45">
        <w:rPr>
          <w:rFonts w:ascii="Times New Roman" w:hAnsi="Times New Roman" w:cs="Times New Roman"/>
          <w:sz w:val="28"/>
          <w:szCs w:val="28"/>
        </w:rPr>
        <w:t xml:space="preserve"> negatywnie</w:t>
      </w:r>
      <w:r w:rsidRPr="006B57C1">
        <w:rPr>
          <w:rFonts w:ascii="Times New Roman" w:hAnsi="Times New Roman" w:cs="Times New Roman"/>
          <w:sz w:val="28"/>
          <w:szCs w:val="28"/>
        </w:rPr>
        <w:t xml:space="preserve"> </w:t>
      </w:r>
      <w:r w:rsidR="003D3F05" w:rsidRPr="006B57C1">
        <w:rPr>
          <w:rFonts w:ascii="Times New Roman" w:hAnsi="Times New Roman" w:cs="Times New Roman"/>
          <w:sz w:val="28"/>
          <w:szCs w:val="28"/>
        </w:rPr>
        <w:t>wyróżnia się na tle innych państw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</w:t>
      </w:r>
      <w:r w:rsidR="003D3F05" w:rsidRPr="004D59A0">
        <w:rPr>
          <w:rFonts w:ascii="Times New Roman" w:hAnsi="Times New Roman" w:cs="Times New Roman"/>
          <w:sz w:val="28"/>
          <w:szCs w:val="28"/>
        </w:rPr>
        <w:t>Odsetek użytkowników elektronicznych papierosów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jest bardzo wysoki</w:t>
      </w:r>
      <w:r w:rsidRPr="004D59A0">
        <w:rPr>
          <w:rFonts w:ascii="Times New Roman" w:hAnsi="Times New Roman" w:cs="Times New Roman"/>
          <w:sz w:val="28"/>
          <w:szCs w:val="28"/>
        </w:rPr>
        <w:t xml:space="preserve">, szczególnie </w:t>
      </w:r>
      <w:r w:rsidR="002E26E3" w:rsidRPr="004D59A0">
        <w:rPr>
          <w:rFonts w:ascii="Times New Roman" w:hAnsi="Times New Roman" w:cs="Times New Roman"/>
          <w:sz w:val="28"/>
          <w:szCs w:val="28"/>
        </w:rPr>
        <w:t>w</w:t>
      </w:r>
      <w:r w:rsidR="002E26E3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 xml:space="preserve">grupie nastolatków i młodych dorosłych. Coraz więcej uczniów przychodzi do szkoły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4D59A0">
        <w:rPr>
          <w:rFonts w:ascii="Times New Roman" w:hAnsi="Times New Roman" w:cs="Times New Roman"/>
          <w:sz w:val="28"/>
          <w:szCs w:val="28"/>
        </w:rPr>
        <w:t>z elektronicznymi papierosami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2E26E3">
        <w:rPr>
          <w:rFonts w:ascii="Times New Roman" w:hAnsi="Times New Roman" w:cs="Times New Roman"/>
          <w:sz w:val="28"/>
          <w:szCs w:val="28"/>
        </w:rPr>
        <w:t>Wielu z nich</w:t>
      </w:r>
      <w:r w:rsidRPr="004D59A0">
        <w:rPr>
          <w:rFonts w:ascii="Times New Roman" w:hAnsi="Times New Roman" w:cs="Times New Roman"/>
          <w:sz w:val="28"/>
          <w:szCs w:val="28"/>
        </w:rPr>
        <w:t xml:space="preserve"> pal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Pr="004D59A0">
        <w:rPr>
          <w:rFonts w:ascii="Times New Roman" w:hAnsi="Times New Roman" w:cs="Times New Roman"/>
          <w:sz w:val="28"/>
          <w:szCs w:val="28"/>
        </w:rPr>
        <w:t xml:space="preserve"> podczas przerw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2E26E3">
        <w:rPr>
          <w:rFonts w:ascii="Times New Roman" w:hAnsi="Times New Roman" w:cs="Times New Roman"/>
          <w:sz w:val="28"/>
          <w:szCs w:val="28"/>
        </w:rPr>
        <w:t>Mimo</w:t>
      </w:r>
      <w:r w:rsidR="000A19C5">
        <w:rPr>
          <w:rFonts w:ascii="Times New Roman" w:hAnsi="Times New Roman" w:cs="Times New Roman"/>
          <w:sz w:val="28"/>
          <w:szCs w:val="28"/>
        </w:rPr>
        <w:t>,</w:t>
      </w:r>
      <w:r w:rsidR="002E26E3">
        <w:rPr>
          <w:rFonts w:ascii="Times New Roman" w:hAnsi="Times New Roman" w:cs="Times New Roman"/>
          <w:sz w:val="28"/>
          <w:szCs w:val="28"/>
        </w:rPr>
        <w:t xml:space="preserve"> że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szkoły wprowadzają regulaminy o zakazie używania e-papierosów, nie powoduje to spadku liczby użytkowników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Badania porównawcze </w:t>
      </w:r>
      <w:r w:rsidRPr="004D59A0">
        <w:rPr>
          <w:rFonts w:ascii="Times New Roman" w:hAnsi="Times New Roman" w:cs="Times New Roman"/>
          <w:sz w:val="28"/>
          <w:szCs w:val="28"/>
        </w:rPr>
        <w:lastRenderedPageBreak/>
        <w:t>przeprowadzone w 2011 roku i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2014 roku wśród uczniów 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wieku 15-19 lat wskazują, ż</w:t>
      </w:r>
      <w:r w:rsidR="00FC3A45">
        <w:rPr>
          <w:rFonts w:ascii="Times New Roman" w:hAnsi="Times New Roman" w:cs="Times New Roman"/>
          <w:sz w:val="28"/>
          <w:szCs w:val="28"/>
        </w:rPr>
        <w:t>e</w:t>
      </w:r>
      <w:r w:rsidRPr="004D59A0">
        <w:rPr>
          <w:rFonts w:ascii="Times New Roman" w:hAnsi="Times New Roman" w:cs="Times New Roman"/>
          <w:sz w:val="28"/>
          <w:szCs w:val="28"/>
        </w:rPr>
        <w:t xml:space="preserve"> liczba polskich nastolatków, którzy próbowali e-papierosa, wzrosła od 2011 roku sześciokrotnie. Nawet 30% uczniów w wieku od 15 do 19 lat regularnie pali elektroniczne papierosy, a 60% </w:t>
      </w:r>
      <w:r w:rsidR="006B57C1">
        <w:rPr>
          <w:rFonts w:ascii="Times New Roman" w:hAnsi="Times New Roman" w:cs="Times New Roman"/>
          <w:sz w:val="28"/>
          <w:szCs w:val="28"/>
        </w:rPr>
        <w:t>s</w:t>
      </w:r>
      <w:r w:rsidRPr="004D59A0">
        <w:rPr>
          <w:rFonts w:ascii="Times New Roman" w:hAnsi="Times New Roman" w:cs="Times New Roman"/>
          <w:sz w:val="28"/>
          <w:szCs w:val="28"/>
        </w:rPr>
        <w:t>próbowało</w:t>
      </w:r>
      <w:r w:rsidR="00FC3A45" w:rsidRPr="00FC3A45">
        <w:rPr>
          <w:rFonts w:ascii="Times New Roman" w:hAnsi="Times New Roman" w:cs="Times New Roman"/>
          <w:sz w:val="28"/>
          <w:szCs w:val="28"/>
        </w:rPr>
        <w:t xml:space="preserve"> </w:t>
      </w:r>
      <w:r w:rsidR="00FC3A45">
        <w:rPr>
          <w:rFonts w:ascii="Times New Roman" w:hAnsi="Times New Roman" w:cs="Times New Roman"/>
          <w:sz w:val="28"/>
          <w:szCs w:val="28"/>
        </w:rPr>
        <w:t xml:space="preserve">ich </w:t>
      </w:r>
      <w:r w:rsidR="00FC3A45" w:rsidRPr="004D59A0">
        <w:rPr>
          <w:rFonts w:ascii="Times New Roman" w:hAnsi="Times New Roman" w:cs="Times New Roman"/>
          <w:sz w:val="28"/>
          <w:szCs w:val="28"/>
        </w:rPr>
        <w:t>co najmniej raz</w:t>
      </w:r>
      <w:r w:rsidR="00FC3A45">
        <w:rPr>
          <w:rFonts w:ascii="Times New Roman" w:hAnsi="Times New Roman" w:cs="Times New Roman"/>
          <w:sz w:val="28"/>
          <w:szCs w:val="28"/>
        </w:rPr>
        <w:t xml:space="preserve"> życiu</w:t>
      </w:r>
      <w:r w:rsidRPr="004D59A0">
        <w:rPr>
          <w:rFonts w:ascii="Times New Roman" w:hAnsi="Times New Roman" w:cs="Times New Roman"/>
          <w:sz w:val="28"/>
          <w:szCs w:val="28"/>
        </w:rPr>
        <w:t>.</w:t>
      </w:r>
    </w:p>
    <w:p w:rsidR="00033D11" w:rsidRPr="004D59A0" w:rsidRDefault="006B57C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31B2C" w:rsidRPr="004D59A0">
        <w:rPr>
          <w:rFonts w:ascii="Times New Roman" w:hAnsi="Times New Roman" w:cs="Times New Roman"/>
          <w:sz w:val="28"/>
          <w:szCs w:val="28"/>
        </w:rPr>
        <w:t>onad połowa badanych (54,8%) uważała, że e-papierosy są dużo bezpieczniejsze niż zwykłe papierosy</w:t>
      </w:r>
      <w:r w:rsidR="004D59A0" w:rsidRPr="004D59A0">
        <w:rPr>
          <w:rFonts w:ascii="Times New Roman" w:hAnsi="Times New Roman" w:cs="Times New Roman"/>
          <w:sz w:val="28"/>
          <w:szCs w:val="28"/>
        </w:rPr>
        <w:t>!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>Używanie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e-papierosów jest </w:t>
      </w:r>
      <w:r w:rsidR="004D59A0" w:rsidRPr="004D59A0">
        <w:rPr>
          <w:rFonts w:ascii="Times New Roman" w:hAnsi="Times New Roman" w:cs="Times New Roman"/>
          <w:sz w:val="28"/>
          <w:szCs w:val="28"/>
        </w:rPr>
        <w:t>traktowane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przez młodzież jako mniej ryzykowne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CB5954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>Ponadto e-papieros</w:t>
      </w:r>
      <w:r>
        <w:rPr>
          <w:rFonts w:ascii="Times New Roman" w:hAnsi="Times New Roman" w:cs="Times New Roman"/>
          <w:sz w:val="28"/>
          <w:szCs w:val="28"/>
        </w:rPr>
        <w:t>y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wygląda</w:t>
      </w:r>
      <w:r>
        <w:rPr>
          <w:rFonts w:ascii="Times New Roman" w:hAnsi="Times New Roman" w:cs="Times New Roman"/>
          <w:sz w:val="28"/>
          <w:szCs w:val="28"/>
        </w:rPr>
        <w:t>ją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B23324" w:rsidRPr="004D59A0">
        <w:rPr>
          <w:rFonts w:ascii="Times New Roman" w:hAnsi="Times New Roman" w:cs="Times New Roman"/>
          <w:sz w:val="28"/>
          <w:szCs w:val="28"/>
        </w:rPr>
        <w:t>atrakcyjn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co</w:t>
      </w:r>
      <w:r w:rsidRPr="004D59A0">
        <w:rPr>
          <w:rFonts w:ascii="Times New Roman" w:hAnsi="Times New Roman" w:cs="Times New Roman"/>
          <w:sz w:val="28"/>
          <w:szCs w:val="28"/>
        </w:rPr>
        <w:t xml:space="preserve"> 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osłabia 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negatywne przekonania na temat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wpływu na zdrowie</w:t>
      </w:r>
      <w:r w:rsidR="004D59A0" w:rsidRPr="004D59A0">
        <w:rPr>
          <w:rFonts w:ascii="Times New Roman" w:hAnsi="Times New Roman" w:cs="Times New Roman"/>
          <w:sz w:val="28"/>
          <w:szCs w:val="28"/>
        </w:rPr>
        <w:t>. Młodzież nie zdaje sobie sprawy, że e-papierosy tak samo uzależniają i tak samo negatywnie wpływają na zdrowie</w:t>
      </w:r>
      <w:r>
        <w:rPr>
          <w:rFonts w:ascii="Times New Roman" w:hAnsi="Times New Roman" w:cs="Times New Roman"/>
          <w:sz w:val="28"/>
          <w:szCs w:val="28"/>
        </w:rPr>
        <w:t xml:space="preserve"> jak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papierosy tradycyjne. </w:t>
      </w:r>
    </w:p>
    <w:p w:rsidR="004D59A0" w:rsidRPr="00F00E09" w:rsidRDefault="004D59A0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Jakie jest ryzyko zdrowotne związane z używaniem e-papierosów?</w:t>
      </w:r>
    </w:p>
    <w:p w:rsidR="00CB5954" w:rsidRDefault="000F1E09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Istnieją dowody na to, że młodzi ludzie, którzy używają e-papierosów, mogą częściej palić papierosy w przyszłości. Istnieją udokumentowane przypadki zatruć płynem z e-papierosów wśród dzieci oraz osób dorosłych</w:t>
      </w:r>
      <w:r w:rsidR="00176EDC" w:rsidRPr="00F00E09">
        <w:rPr>
          <w:rFonts w:ascii="Times New Roman" w:hAnsi="Times New Roman" w:cs="Times New Roman"/>
          <w:sz w:val="28"/>
          <w:szCs w:val="28"/>
        </w:rPr>
        <w:t>.</w:t>
      </w:r>
    </w:p>
    <w:p w:rsidR="001A689E" w:rsidRPr="00F00E09" w:rsidRDefault="001A689E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listy3akcent11"/>
        <w:tblW w:w="9209" w:type="dxa"/>
        <w:tblLook w:val="0420" w:firstRow="1" w:lastRow="0" w:firstColumn="0" w:lastColumn="0" w:noHBand="0" w:noVBand="1"/>
      </w:tblPr>
      <w:tblGrid>
        <w:gridCol w:w="3000"/>
        <w:gridCol w:w="6209"/>
      </w:tblGrid>
      <w:tr w:rsidR="009078AD" w:rsidRPr="00F00E09" w:rsidTr="00907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3000" w:type="dxa"/>
            <w:hideMark/>
          </w:tcPr>
          <w:p w:rsidR="009078AD" w:rsidRPr="00F00E09" w:rsidRDefault="009078AD" w:rsidP="009078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Układ narządów</w:t>
            </w:r>
          </w:p>
        </w:tc>
        <w:tc>
          <w:tcPr>
            <w:tcW w:w="6209" w:type="dxa"/>
            <w:hideMark/>
          </w:tcPr>
          <w:p w:rsidR="009078AD" w:rsidRPr="00F00E09" w:rsidRDefault="009078AD" w:rsidP="001A689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 xml:space="preserve">Skutki zdrowotne wynikające z użycia </w:t>
            </w:r>
            <w:r w:rsidR="001A6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e-papierosa</w:t>
            </w:r>
          </w:p>
        </w:tc>
      </w:tr>
      <w:tr w:rsidR="009078AD" w:rsidRPr="00F00E09" w:rsidTr="0090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oddechowy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górnych i dolnych dróg oddechowych (Vardavas et al., 2012)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zapalenie oskrzeli, kaszel, zmiany rozedmowe w</w:t>
            </w:r>
            <w:r w:rsidR="00970DF6" w:rsidRPr="001A689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płucach (Scheffler et al., 2015; 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immunologiczny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indukcja stanu zapalnego w drogach oddechowych (Scott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zmniejszenie wydajności układu odpornościowego (Sussan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zwiększone ryzyko wystąpienia zapalenia płuc (Miyashita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000" w:type="dxa"/>
            <w:hideMark/>
          </w:tcPr>
          <w:p w:rsidR="009078AD" w:rsidRPr="001A689E" w:rsidRDefault="001A689E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Ośrodkowy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078AD" w:rsidRPr="001A689E">
              <w:rPr>
                <w:rFonts w:ascii="Times New Roman" w:hAnsi="Times New Roman" w:cs="Times New Roman"/>
                <w:sz w:val="24"/>
                <w:szCs w:val="28"/>
              </w:rPr>
              <w:t>układ nerwowy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zmiany behawioralne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1A689E"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upośledzenie pamięci (modele zwierzęce)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skurcze mięśni i drżenie mięśni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767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Pozostałe układy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oczu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kontaktowe zapalenie skóry i oparzenia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nudności i wymioty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błony śluzowej gardła i jamy ustnej (Jensen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B5954" w:rsidRPr="00F00E09" w:rsidRDefault="00CB5954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więcej, </w:t>
      </w:r>
      <w:r w:rsidRPr="00CB5954">
        <w:rPr>
          <w:rFonts w:ascii="Times New Roman" w:hAnsi="Times New Roman" w:cs="Times New Roman"/>
          <w:sz w:val="28"/>
          <w:szCs w:val="28"/>
        </w:rPr>
        <w:t xml:space="preserve">badania naukowe </w:t>
      </w:r>
      <w:r>
        <w:rPr>
          <w:rFonts w:ascii="Times New Roman" w:hAnsi="Times New Roman" w:cs="Times New Roman"/>
          <w:sz w:val="28"/>
          <w:szCs w:val="28"/>
        </w:rPr>
        <w:t xml:space="preserve">opublikowane w 2019 r. </w:t>
      </w:r>
      <w:r w:rsidRPr="00CB5954">
        <w:rPr>
          <w:rFonts w:ascii="Times New Roman" w:hAnsi="Times New Roman" w:cs="Times New Roman"/>
          <w:sz w:val="28"/>
          <w:szCs w:val="28"/>
        </w:rPr>
        <w:t>(Caporale et al., 2019) pokazują, że nawet beznikotynowe e-papierosy mogą być szkodliwe dla zdrowia, uszkadzając śródbłonek naczyń krwionośnych.</w:t>
      </w:r>
    </w:p>
    <w:p w:rsidR="001A689E" w:rsidRDefault="00350870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</w:t>
      </w:r>
      <w:r w:rsidR="00F00E09">
        <w:rPr>
          <w:rFonts w:ascii="Times New Roman" w:hAnsi="Times New Roman" w:cs="Times New Roman"/>
          <w:sz w:val="28"/>
          <w:szCs w:val="28"/>
        </w:rPr>
        <w:t>ajnowsze doniesienia medialne (z 23 sierpnia 2019 r.</w:t>
      </w:r>
      <w:r w:rsidRPr="00F00E09">
        <w:rPr>
          <w:rFonts w:ascii="Times New Roman" w:hAnsi="Times New Roman" w:cs="Times New Roman"/>
          <w:sz w:val="28"/>
          <w:szCs w:val="28"/>
        </w:rPr>
        <w:t xml:space="preserve">) donoszą o pierwszej śmierci dorosłego pacjenta związanej z ciężką chorobą układu oddechowego. Zgon jest wiązany z użyciem e-papierosów. Amerykańskie szpitale głośno mówią o coraz większej </w:t>
      </w:r>
      <w:r w:rsidR="006B57C1">
        <w:rPr>
          <w:rFonts w:ascii="Times New Roman" w:hAnsi="Times New Roman" w:cs="Times New Roman"/>
          <w:sz w:val="28"/>
          <w:szCs w:val="28"/>
        </w:rPr>
        <w:t>liczbie</w:t>
      </w:r>
      <w:r w:rsidR="006B57C1" w:rsidRPr="00F00E09">
        <w:rPr>
          <w:rFonts w:ascii="Times New Roman" w:hAnsi="Times New Roman" w:cs="Times New Roman"/>
          <w:sz w:val="28"/>
          <w:szCs w:val="28"/>
        </w:rPr>
        <w:t xml:space="preserve"> </w:t>
      </w:r>
      <w:r w:rsidRPr="00F00E09">
        <w:rPr>
          <w:rFonts w:ascii="Times New Roman" w:hAnsi="Times New Roman" w:cs="Times New Roman"/>
          <w:sz w:val="28"/>
          <w:szCs w:val="28"/>
        </w:rPr>
        <w:t xml:space="preserve">bardzo młodych osób palących e-papierosy, </w:t>
      </w:r>
      <w:r w:rsidR="006B57C1">
        <w:rPr>
          <w:rFonts w:ascii="Times New Roman" w:hAnsi="Times New Roman" w:cs="Times New Roman"/>
          <w:sz w:val="28"/>
          <w:szCs w:val="28"/>
        </w:rPr>
        <w:t xml:space="preserve">które </w:t>
      </w:r>
      <w:r w:rsidRPr="00F00E09">
        <w:rPr>
          <w:rFonts w:ascii="Times New Roman" w:hAnsi="Times New Roman" w:cs="Times New Roman"/>
          <w:sz w:val="28"/>
          <w:szCs w:val="28"/>
        </w:rPr>
        <w:t>trafiają do szpitali z problemami oddechowymi</w:t>
      </w:r>
      <w:r w:rsidR="006B57C1">
        <w:rPr>
          <w:rFonts w:ascii="Times New Roman" w:hAnsi="Times New Roman" w:cs="Times New Roman"/>
          <w:sz w:val="28"/>
          <w:szCs w:val="28"/>
        </w:rPr>
        <w:t>. J</w:t>
      </w:r>
      <w:r w:rsidRPr="00F00E09">
        <w:rPr>
          <w:rFonts w:ascii="Times New Roman" w:hAnsi="Times New Roman" w:cs="Times New Roman"/>
          <w:sz w:val="28"/>
          <w:szCs w:val="28"/>
        </w:rPr>
        <w:t>edynym czynnikiem wspólnym</w:t>
      </w:r>
      <w:r w:rsidR="006B57C1">
        <w:rPr>
          <w:rFonts w:ascii="Times New Roman" w:hAnsi="Times New Roman" w:cs="Times New Roman"/>
          <w:sz w:val="28"/>
          <w:szCs w:val="28"/>
        </w:rPr>
        <w:t xml:space="preserve"> w ty</w:t>
      </w:r>
      <w:r w:rsidR="005E34DF">
        <w:rPr>
          <w:rFonts w:ascii="Times New Roman" w:hAnsi="Times New Roman" w:cs="Times New Roman"/>
          <w:sz w:val="28"/>
          <w:szCs w:val="28"/>
        </w:rPr>
        <w:t>ch przypadkach</w:t>
      </w:r>
      <w:r w:rsidRPr="00F00E09">
        <w:rPr>
          <w:rFonts w:ascii="Times New Roman" w:hAnsi="Times New Roman" w:cs="Times New Roman"/>
          <w:sz w:val="28"/>
          <w:szCs w:val="28"/>
        </w:rPr>
        <w:t xml:space="preserve"> jest używanie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e-liquidów</w:t>
      </w:r>
      <w:r w:rsidRPr="00F00E09">
        <w:rPr>
          <w:rFonts w:ascii="Times New Roman" w:hAnsi="Times New Roman" w:cs="Times New Roman"/>
          <w:sz w:val="28"/>
          <w:szCs w:val="28"/>
        </w:rPr>
        <w:t>.</w:t>
      </w:r>
    </w:p>
    <w:p w:rsidR="00596081" w:rsidRPr="00F00E09" w:rsidRDefault="00596081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DF6" w:rsidRPr="00F00E09" w:rsidRDefault="00970DF6" w:rsidP="00970DF6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zrobić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aby uchronić dzieci przed używaniem </w:t>
      </w:r>
      <w:r w:rsidR="00596081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e-papierosów?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Daj dobry przykład. Jeśli palisz, nigdy nie jest za późno na rzucenie palenia.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Porozmawiaj ze swoim dzieckiem lub nastolatkiem o tym, dlaczego e-papierosy są dla nich szkodliwe. Nigdy nie jest za późno na pierwszy krok.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Poinformuj dziecko, jaki jest twój stosunek do wszystkich wyrobów tytoniowych. Wyraź zdecydowany sprzeciw dla stosowania takich produktów</w:t>
      </w:r>
      <w:r w:rsidR="006B57C1">
        <w:rPr>
          <w:rFonts w:ascii="Times New Roman" w:hAnsi="Times New Roman" w:cs="Times New Roman"/>
          <w:sz w:val="28"/>
          <w:szCs w:val="28"/>
        </w:rPr>
        <w:t>. U</w:t>
      </w:r>
      <w:r w:rsidRPr="00F00E09">
        <w:rPr>
          <w:rFonts w:ascii="Times New Roman" w:hAnsi="Times New Roman" w:cs="Times New Roman"/>
          <w:sz w:val="28"/>
          <w:szCs w:val="28"/>
        </w:rPr>
        <w:t>zasadniaj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dlaczego nie są one bezpieczne.</w:t>
      </w:r>
    </w:p>
    <w:p w:rsidR="009D56E7" w:rsidRDefault="00970DF6" w:rsidP="009A1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9E">
        <w:rPr>
          <w:rFonts w:ascii="Times New Roman" w:hAnsi="Times New Roman" w:cs="Times New Roman"/>
          <w:sz w:val="28"/>
          <w:szCs w:val="28"/>
        </w:rPr>
        <w:t>Porozmawiaj z nauczycielami na temat egzekwowania zakazu palenia tytoniu na terenie szkoły oraz szkolnego programu zapobiegania paleniu tytoniu.</w:t>
      </w:r>
    </w:p>
    <w:p w:rsid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81" w:rsidRP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081" w:rsidRPr="00596081" w:rsidSect="00E47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EC" w:rsidRDefault="001339EC" w:rsidP="00FD5A93">
      <w:pPr>
        <w:spacing w:before="0" w:after="0" w:line="240" w:lineRule="auto"/>
      </w:pPr>
      <w:r>
        <w:separator/>
      </w:r>
    </w:p>
  </w:endnote>
  <w:endnote w:type="continuationSeparator" w:id="0">
    <w:p w:rsidR="001339EC" w:rsidRDefault="001339EC" w:rsidP="00FD5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943388"/>
      <w:docPartObj>
        <w:docPartGallery w:val="Page Numbers (Bottom of Page)"/>
        <w:docPartUnique/>
      </w:docPartObj>
    </w:sdtPr>
    <w:sdtEndPr/>
    <w:sdtContent>
      <w:p w:rsidR="001A689E" w:rsidRDefault="00C8213E">
        <w:pPr>
          <w:pStyle w:val="Stopka"/>
          <w:jc w:val="right"/>
        </w:pPr>
        <w:r>
          <w:fldChar w:fldCharType="begin"/>
        </w:r>
        <w:r w:rsidR="001A689E">
          <w:instrText>PAGE   \* MERGEFORMAT</w:instrText>
        </w:r>
        <w:r>
          <w:fldChar w:fldCharType="separate"/>
        </w:r>
        <w:r w:rsidR="00716D2F">
          <w:rPr>
            <w:noProof/>
          </w:rPr>
          <w:t>1</w:t>
        </w:r>
        <w:r>
          <w:fldChar w:fldCharType="end"/>
        </w:r>
      </w:p>
    </w:sdtContent>
  </w:sdt>
  <w:p w:rsidR="001A689E" w:rsidRDefault="001A68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EC" w:rsidRDefault="001339EC" w:rsidP="00FD5A93">
      <w:pPr>
        <w:spacing w:before="0" w:after="0" w:line="240" w:lineRule="auto"/>
      </w:pPr>
      <w:r>
        <w:separator/>
      </w:r>
    </w:p>
  </w:footnote>
  <w:footnote w:type="continuationSeparator" w:id="0">
    <w:p w:rsidR="001339EC" w:rsidRDefault="001339EC" w:rsidP="00FD5A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81" w:rsidRDefault="00596081" w:rsidP="00BD30A6">
    <w:r>
      <w:rPr>
        <w:rFonts w:ascii="Times New Roman" w:hAnsi="Times New Roman" w:cs="Times New Roman"/>
        <w:bCs/>
        <w:i/>
        <w:sz w:val="24"/>
        <w:szCs w:val="28"/>
      </w:rPr>
      <w:t>Materiał opracowany przez Główn</w:t>
    </w:r>
    <w:r w:rsidR="0019637F">
      <w:rPr>
        <w:rFonts w:ascii="Times New Roman" w:hAnsi="Times New Roman" w:cs="Times New Roman"/>
        <w:bCs/>
        <w:i/>
        <w:sz w:val="24"/>
        <w:szCs w:val="28"/>
      </w:rPr>
      <w:t xml:space="preserve">y Inspektorat </w:t>
    </w:r>
    <w:r>
      <w:rPr>
        <w:rFonts w:ascii="Times New Roman" w:hAnsi="Times New Roman" w:cs="Times New Roman"/>
        <w:bCs/>
        <w:i/>
        <w:sz w:val="24"/>
        <w:szCs w:val="28"/>
      </w:rPr>
      <w:t>Sanitarn</w:t>
    </w:r>
    <w:r w:rsidR="0019637F">
      <w:rPr>
        <w:rFonts w:ascii="Times New Roman" w:hAnsi="Times New Roman" w:cs="Times New Roman"/>
        <w:bCs/>
        <w:i/>
        <w:sz w:val="24"/>
        <w:szCs w:val="28"/>
      </w:rPr>
      <w:t>y</w:t>
    </w:r>
    <w:r>
      <w:rPr>
        <w:rFonts w:ascii="Times New Roman" w:hAnsi="Times New Roman" w:cs="Times New Roman"/>
        <w:bCs/>
        <w:i/>
        <w:sz w:val="24"/>
        <w:szCs w:val="28"/>
      </w:rPr>
      <w:t xml:space="preserve"> </w:t>
    </w:r>
    <w:r>
      <w:rPr>
        <w:rFonts w:ascii="Times New Roman" w:hAnsi="Times New Roman" w:cs="Times New Roman"/>
        <w:bCs/>
        <w:i/>
        <w:sz w:val="24"/>
        <w:szCs w:val="28"/>
      </w:rPr>
      <w:br/>
      <w:t xml:space="preserve">przy współpracy z Ministerstwem Edukacji Narodowej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3C8"/>
    <w:multiLevelType w:val="hybridMultilevel"/>
    <w:tmpl w:val="FEE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6D6C"/>
    <w:multiLevelType w:val="hybridMultilevel"/>
    <w:tmpl w:val="2622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C10"/>
    <w:multiLevelType w:val="hybridMultilevel"/>
    <w:tmpl w:val="1386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6C"/>
    <w:rsid w:val="00031941"/>
    <w:rsid w:val="00033D11"/>
    <w:rsid w:val="00035374"/>
    <w:rsid w:val="000A19C5"/>
    <w:rsid w:val="000F1E09"/>
    <w:rsid w:val="00123231"/>
    <w:rsid w:val="00125108"/>
    <w:rsid w:val="001339EC"/>
    <w:rsid w:val="00166F38"/>
    <w:rsid w:val="00176EDC"/>
    <w:rsid w:val="00177A7F"/>
    <w:rsid w:val="0019637F"/>
    <w:rsid w:val="001A689E"/>
    <w:rsid w:val="001C6BD3"/>
    <w:rsid w:val="001C7BC1"/>
    <w:rsid w:val="0020126B"/>
    <w:rsid w:val="00232DFC"/>
    <w:rsid w:val="00280656"/>
    <w:rsid w:val="002B4DB5"/>
    <w:rsid w:val="002D2525"/>
    <w:rsid w:val="002E26E3"/>
    <w:rsid w:val="00311960"/>
    <w:rsid w:val="00350870"/>
    <w:rsid w:val="00364005"/>
    <w:rsid w:val="00377272"/>
    <w:rsid w:val="003D3F05"/>
    <w:rsid w:val="004D59A0"/>
    <w:rsid w:val="004D7E19"/>
    <w:rsid w:val="00512216"/>
    <w:rsid w:val="00515E7E"/>
    <w:rsid w:val="0052705F"/>
    <w:rsid w:val="00596081"/>
    <w:rsid w:val="005C09A5"/>
    <w:rsid w:val="005C16A6"/>
    <w:rsid w:val="005E2F11"/>
    <w:rsid w:val="005E34DF"/>
    <w:rsid w:val="005E629D"/>
    <w:rsid w:val="00646B31"/>
    <w:rsid w:val="006A6340"/>
    <w:rsid w:val="006B57C1"/>
    <w:rsid w:val="006D1E99"/>
    <w:rsid w:val="006D65DB"/>
    <w:rsid w:val="006E42C4"/>
    <w:rsid w:val="006F10DD"/>
    <w:rsid w:val="00711A6B"/>
    <w:rsid w:val="0071295A"/>
    <w:rsid w:val="00716D2F"/>
    <w:rsid w:val="007221B0"/>
    <w:rsid w:val="00722583"/>
    <w:rsid w:val="00730E66"/>
    <w:rsid w:val="0076749E"/>
    <w:rsid w:val="00767A1D"/>
    <w:rsid w:val="007B78D1"/>
    <w:rsid w:val="00803FD0"/>
    <w:rsid w:val="008235F6"/>
    <w:rsid w:val="00852A51"/>
    <w:rsid w:val="008C7234"/>
    <w:rsid w:val="008D56E8"/>
    <w:rsid w:val="008D6A69"/>
    <w:rsid w:val="00905B36"/>
    <w:rsid w:val="009078AD"/>
    <w:rsid w:val="00931B2C"/>
    <w:rsid w:val="00970DF6"/>
    <w:rsid w:val="009B5DEF"/>
    <w:rsid w:val="009D56E7"/>
    <w:rsid w:val="009E676C"/>
    <w:rsid w:val="00A363D0"/>
    <w:rsid w:val="00A816E7"/>
    <w:rsid w:val="00AE2921"/>
    <w:rsid w:val="00B20C7C"/>
    <w:rsid w:val="00B23324"/>
    <w:rsid w:val="00B7646C"/>
    <w:rsid w:val="00BD30A6"/>
    <w:rsid w:val="00BE3FED"/>
    <w:rsid w:val="00C04A8A"/>
    <w:rsid w:val="00C106C1"/>
    <w:rsid w:val="00C8213E"/>
    <w:rsid w:val="00CB5954"/>
    <w:rsid w:val="00D06330"/>
    <w:rsid w:val="00D467C2"/>
    <w:rsid w:val="00E431D0"/>
    <w:rsid w:val="00E47A56"/>
    <w:rsid w:val="00E60941"/>
    <w:rsid w:val="00EF3C85"/>
    <w:rsid w:val="00EF4AB9"/>
    <w:rsid w:val="00F00BA7"/>
    <w:rsid w:val="00F00E09"/>
    <w:rsid w:val="00F33FA6"/>
    <w:rsid w:val="00F43CFF"/>
    <w:rsid w:val="00F508A9"/>
    <w:rsid w:val="00F66F0C"/>
    <w:rsid w:val="00F9781D"/>
    <w:rsid w:val="00FA03D2"/>
    <w:rsid w:val="00FA7318"/>
    <w:rsid w:val="00FB66DB"/>
    <w:rsid w:val="00FC3A45"/>
    <w:rsid w:val="00FC78FD"/>
    <w:rsid w:val="00FD5A93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A34F9-0CDC-4068-9BDF-2F3188F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1699-BEE9-411C-B9EB-53ECB33A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6848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Matyszkiewicz</dc:creator>
  <cp:lastModifiedBy>dell</cp:lastModifiedBy>
  <cp:revision>2</cp:revision>
  <cp:lastPrinted>2019-09-27T14:23:00Z</cp:lastPrinted>
  <dcterms:created xsi:type="dcterms:W3CDTF">2019-11-15T14:33:00Z</dcterms:created>
  <dcterms:modified xsi:type="dcterms:W3CDTF">2019-11-15T14:33:00Z</dcterms:modified>
</cp:coreProperties>
</file>