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DBF" w:rsidRPr="00024137" w:rsidRDefault="00444DBF" w:rsidP="00444DB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44DBF" w:rsidRDefault="00444DBF" w:rsidP="00444DBF">
      <w:pPr>
        <w:jc w:val="center"/>
        <w:rPr>
          <w:rFonts w:ascii="Times New Roman" w:hAnsi="Times New Roman"/>
          <w:b/>
          <w:sz w:val="24"/>
          <w:szCs w:val="24"/>
        </w:rPr>
      </w:pPr>
      <w:r w:rsidRPr="00F94183">
        <w:rPr>
          <w:rFonts w:ascii="Times New Roman" w:hAnsi="Times New Roman"/>
          <w:b/>
          <w:sz w:val="24"/>
          <w:szCs w:val="24"/>
        </w:rPr>
        <w:t>Listopad, tydzień 1</w:t>
      </w:r>
      <w:r>
        <w:rPr>
          <w:rFonts w:ascii="Times New Roman" w:hAnsi="Times New Roman"/>
          <w:b/>
          <w:sz w:val="24"/>
          <w:szCs w:val="24"/>
        </w:rPr>
        <w:t>.</w:t>
      </w:r>
      <w:r w:rsidRPr="00F94183">
        <w:rPr>
          <w:rFonts w:ascii="Times New Roman" w:hAnsi="Times New Roman"/>
          <w:b/>
          <w:sz w:val="24"/>
          <w:szCs w:val="24"/>
        </w:rPr>
        <w:t xml:space="preserve"> Moja rodzina</w:t>
      </w:r>
    </w:p>
    <w:p w:rsidR="00444DBF" w:rsidRPr="00F94183" w:rsidRDefault="00444DBF" w:rsidP="00444DB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4DBF" w:rsidRPr="00024137" w:rsidRDefault="00444DBF" w:rsidP="00444DBF">
      <w:pPr>
        <w:rPr>
          <w:rFonts w:ascii="Times New Roman" w:hAnsi="Times New Roman"/>
          <w:sz w:val="24"/>
          <w:szCs w:val="24"/>
        </w:rPr>
      </w:pPr>
      <w:r w:rsidRPr="00024137">
        <w:rPr>
          <w:rFonts w:ascii="Times New Roman" w:hAnsi="Times New Roman"/>
          <w:b/>
          <w:sz w:val="24"/>
          <w:szCs w:val="24"/>
        </w:rPr>
        <w:t>Dzień 1</w:t>
      </w:r>
      <w:r>
        <w:rPr>
          <w:rFonts w:ascii="Times New Roman" w:hAnsi="Times New Roman"/>
          <w:b/>
          <w:sz w:val="24"/>
          <w:szCs w:val="24"/>
        </w:rPr>
        <w:t>.</w:t>
      </w:r>
      <w:r w:rsidRPr="00024137">
        <w:rPr>
          <w:rFonts w:ascii="Times New Roman" w:hAnsi="Times New Roman"/>
          <w:sz w:val="24"/>
          <w:szCs w:val="24"/>
        </w:rPr>
        <w:t xml:space="preserve"> Dbam o porządek w moim domu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498"/>
        <w:gridCol w:w="2292"/>
      </w:tblGrid>
      <w:tr w:rsidR="00444DBF" w:rsidRPr="00F924B4" w:rsidTr="002D251F">
        <w:trPr>
          <w:trHeight w:val="178"/>
        </w:trPr>
        <w:tc>
          <w:tcPr>
            <w:tcW w:w="3498" w:type="dxa"/>
            <w:tcBorders>
              <w:bottom w:val="single" w:sz="4" w:space="0" w:color="auto"/>
            </w:tcBorders>
            <w:shd w:val="clear" w:color="auto" w:fill="FFB48F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bottom w:val="single" w:sz="4" w:space="0" w:color="auto"/>
            </w:tcBorders>
            <w:shd w:val="clear" w:color="auto" w:fill="4BD0FF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  <w:shd w:val="clear" w:color="auto" w:fill="auto"/>
          </w:tcPr>
          <w:p w:rsidR="00444DBF" w:rsidRPr="00024137" w:rsidRDefault="00444DBF" w:rsidP="002D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bCs/>
                <w:sz w:val="24"/>
                <w:szCs w:val="24"/>
              </w:rPr>
              <w:t>Punkty z obszarów podstawy programowej</w:t>
            </w:r>
          </w:p>
        </w:tc>
      </w:tr>
      <w:tr w:rsidR="00444DBF" w:rsidRPr="00F924B4" w:rsidTr="002D251F">
        <w:tc>
          <w:tcPr>
            <w:tcW w:w="6996" w:type="dxa"/>
            <w:gridSpan w:val="2"/>
            <w:tcBorders>
              <w:bottom w:val="nil"/>
            </w:tcBorders>
            <w:shd w:val="clear" w:color="auto" w:fill="auto"/>
          </w:tcPr>
          <w:p w:rsidR="00444DBF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EB2D1E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Wypo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wiadanie się na temat obrazka. </w:t>
            </w:r>
          </w:p>
          <w:p w:rsidR="00444DBF" w:rsidRPr="009C0A66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9C0A66">
              <w:rPr>
                <w:rFonts w:ascii="Times New Roman" w:hAnsi="Times New Roman"/>
                <w:sz w:val="24"/>
                <w:szCs w:val="24"/>
              </w:rPr>
              <w:t>Rysowanie swojej rodziny i wypowiadanie się na jej temat. Zachęc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9C0A66">
              <w:rPr>
                <w:rFonts w:ascii="Times New Roman" w:hAnsi="Times New Roman"/>
                <w:sz w:val="24"/>
                <w:szCs w:val="24"/>
              </w:rPr>
              <w:t xml:space="preserve">nie do przynoszenia do przedszkola zdjęć swoich bliskich. </w:t>
            </w:r>
            <w:r w:rsidRPr="009C0A66">
              <w:rPr>
                <w:rFonts w:ascii="Times New Roman" w:hAnsi="Times New Roman"/>
                <w:sz w:val="24"/>
                <w:szCs w:val="24"/>
              </w:rPr>
              <w:br/>
              <w:t xml:space="preserve">Zabawy rozwijające wyobraźnię – </w:t>
            </w:r>
            <w:r w:rsidRPr="009C0A66">
              <w:rPr>
                <w:rFonts w:ascii="Times New Roman" w:hAnsi="Times New Roman"/>
                <w:i/>
                <w:sz w:val="24"/>
                <w:szCs w:val="24"/>
              </w:rPr>
              <w:t xml:space="preserve">Balonik </w:t>
            </w:r>
            <w:r w:rsidRPr="009C0A66">
              <w:rPr>
                <w:rFonts w:ascii="Times New Roman" w:hAnsi="Times New Roman"/>
                <w:sz w:val="24"/>
                <w:szCs w:val="24"/>
              </w:rPr>
              <w:t xml:space="preserve">– ćwiczenia oddechowe. Słuchanie piosenki </w:t>
            </w:r>
            <w:r w:rsidRPr="009C0A66">
              <w:rPr>
                <w:rFonts w:ascii="Times New Roman" w:hAnsi="Times New Roman"/>
                <w:i/>
                <w:sz w:val="24"/>
                <w:szCs w:val="24"/>
              </w:rPr>
              <w:t>Jak dobrze mieć rodzinę</w:t>
            </w:r>
            <w:r w:rsidRPr="009C0A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C0A66">
              <w:rPr>
                <w:rFonts w:ascii="Times New Roman" w:hAnsi="Times New Roman"/>
                <w:sz w:val="24"/>
                <w:szCs w:val="24"/>
              </w:rPr>
              <w:br/>
              <w:t>Ćwiczenia poranne – zestaw nr 9.</w:t>
            </w:r>
          </w:p>
        </w:tc>
        <w:tc>
          <w:tcPr>
            <w:tcW w:w="2292" w:type="dxa"/>
            <w:tcBorders>
              <w:bottom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5,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IV 2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>I 7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>III 2</w:t>
            </w:r>
          </w:p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IV 1, IV 2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>IV 7</w:t>
            </w:r>
          </w:p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 xml:space="preserve">I 8 </w:t>
            </w:r>
          </w:p>
        </w:tc>
      </w:tr>
      <w:tr w:rsidR="00444DBF" w:rsidRPr="00F924B4" w:rsidTr="002D251F">
        <w:tc>
          <w:tcPr>
            <w:tcW w:w="69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44DBF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EB2D1E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37725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B2D1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 xml:space="preserve">Wizyta pana </w:t>
            </w:r>
            <w:proofErr w:type="spellStart"/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Bałaganika</w:t>
            </w:r>
            <w:proofErr w:type="spellEnd"/>
            <w:r w:rsidRPr="00024137">
              <w:rPr>
                <w:rFonts w:ascii="Times New Roman" w:hAnsi="Times New Roman"/>
                <w:sz w:val="24"/>
                <w:szCs w:val="24"/>
              </w:rPr>
              <w:t xml:space="preserve"> – rozmowa inspirowana wierszem B. </w:t>
            </w:r>
          </w:p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 xml:space="preserve">Kosmowskiej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Dziwny lokator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sz w:val="24"/>
                <w:szCs w:val="24"/>
              </w:rPr>
              <w:t>Cele: rozwijanie umiejętności formułowania dłuższych, poprawnych gramatycznie wypowiedzi na określony temat, wdrażanie do utrzymywania ładu i porządku wokół siebie.</w:t>
            </w:r>
          </w:p>
        </w:tc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IV 2, IV 5</w:t>
            </w:r>
          </w:p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BF" w:rsidRPr="00F924B4" w:rsidTr="002D251F">
        <w:tc>
          <w:tcPr>
            <w:tcW w:w="349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EB2D1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Miś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7725C">
              <w:rPr>
                <w:rFonts w:ascii="Times New Roman" w:hAnsi="Times New Roman"/>
                <w:i/>
                <w:sz w:val="24"/>
                <w:szCs w:val="24"/>
              </w:rPr>
              <w:t>mój pluszowy przyjaciel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– zajęcia plastyczne. Cele: rozwijanie umiejętności opisywania przedmiotów za pomocą określeń przymiotnikowych, rozwijanie sprawności manualnej i koordynacji wzrokowo-ruchowej.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Odkrywanie litery</w:t>
            </w:r>
            <w:r w:rsidRPr="00024137">
              <w:rPr>
                <w:rFonts w:ascii="Times New Roman" w:hAnsi="Times New Roman"/>
                <w:b/>
                <w:sz w:val="24"/>
                <w:szCs w:val="24"/>
              </w:rPr>
              <w:t xml:space="preserve"> i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: małej i wielkiej, drukowanej i pisanej. Układanie schematów i modeli słów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 xml:space="preserve"> igła, Iwo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sz w:val="24"/>
                <w:szCs w:val="24"/>
              </w:rPr>
              <w:t>Cele: rozwijanie umiejętności dokonywania analizy i syntezy wyrazów o prostej budowie fonetycznej, rozpoznawanie i nazywanie małych liter i wielkich liter.</w:t>
            </w:r>
          </w:p>
        </w:tc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 xml:space="preserve">I 7,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 xml:space="preserve">IV 4, </w:t>
            </w:r>
            <w:r w:rsidRPr="00024137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>IV 8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44DBF" w:rsidRPr="00F924B4" w:rsidTr="002D251F">
        <w:trPr>
          <w:trHeight w:val="803"/>
        </w:trPr>
        <w:tc>
          <w:tcPr>
            <w:tcW w:w="69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 xml:space="preserve">Zabawy na świeżym powietrzu: zabawa bieżna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Dotknij i wróć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. Odnajdywanie w otoczeniu przedmiotów w kształcie wskazanym przez </w:t>
            </w:r>
            <w:r>
              <w:rPr>
                <w:rFonts w:ascii="Times New Roman" w:hAnsi="Times New Roman"/>
                <w:sz w:val="24"/>
                <w:szCs w:val="24"/>
              </w:rPr>
              <w:t>nauczyciela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. Rozwijanie słuchu fonematycznego.</w:t>
            </w:r>
          </w:p>
        </w:tc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 4, I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III 4,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IV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IV 12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44DBF" w:rsidRPr="00F924B4" w:rsidTr="002D251F">
        <w:tc>
          <w:tcPr>
            <w:tcW w:w="6996" w:type="dxa"/>
            <w:gridSpan w:val="2"/>
            <w:tcBorders>
              <w:top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EB2D1E">
              <w:rPr>
                <w:rFonts w:ascii="Times New Roman" w:hAnsi="Times New Roman"/>
                <w:b/>
                <w:sz w:val="24"/>
                <w:szCs w:val="24"/>
              </w:rPr>
              <w:t>III.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Zabawa ruchowa rozwijająca umiejętność współpracy i współdziałania –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Krążąca piłka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 xml:space="preserve">Rozwiązywanie zagadek ruchowych.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>Rozwijanie umiejętności organizacji czasu i przestrzeni – odzwierciedlanie rytmu za pomocą kasztanów lub klocków.</w:t>
            </w:r>
          </w:p>
        </w:tc>
        <w:tc>
          <w:tcPr>
            <w:tcW w:w="2292" w:type="dxa"/>
            <w:tcBorders>
              <w:top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5, III 5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, III 8, III 9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I 5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IV 12</w:t>
            </w:r>
          </w:p>
        </w:tc>
      </w:tr>
    </w:tbl>
    <w:p w:rsidR="00444DBF" w:rsidRPr="00024137" w:rsidRDefault="00444DBF" w:rsidP="00444DBF">
      <w:pPr>
        <w:rPr>
          <w:rFonts w:ascii="Times New Roman" w:hAnsi="Times New Roman"/>
          <w:b/>
          <w:sz w:val="24"/>
          <w:szCs w:val="24"/>
        </w:rPr>
      </w:pPr>
    </w:p>
    <w:p w:rsidR="00444DBF" w:rsidRPr="00024137" w:rsidRDefault="00444DBF" w:rsidP="00444DBF">
      <w:pPr>
        <w:rPr>
          <w:rFonts w:ascii="Times New Roman" w:hAnsi="Times New Roman"/>
          <w:b/>
          <w:sz w:val="24"/>
          <w:szCs w:val="24"/>
        </w:rPr>
      </w:pPr>
      <w:r w:rsidRPr="00024137">
        <w:rPr>
          <w:rFonts w:ascii="Times New Roman" w:hAnsi="Times New Roman"/>
          <w:b/>
          <w:sz w:val="24"/>
          <w:szCs w:val="24"/>
        </w:rPr>
        <w:t>Dzień 2</w:t>
      </w:r>
      <w:r>
        <w:rPr>
          <w:rFonts w:ascii="Times New Roman" w:hAnsi="Times New Roman"/>
          <w:b/>
          <w:sz w:val="24"/>
          <w:szCs w:val="24"/>
        </w:rPr>
        <w:t>.</w:t>
      </w:r>
      <w:r w:rsidRPr="00024137">
        <w:rPr>
          <w:rFonts w:ascii="Times New Roman" w:hAnsi="Times New Roman"/>
          <w:b/>
          <w:sz w:val="24"/>
          <w:szCs w:val="24"/>
        </w:rPr>
        <w:t xml:space="preserve"> </w:t>
      </w:r>
      <w:r w:rsidRPr="00024137">
        <w:rPr>
          <w:rFonts w:ascii="Times New Roman" w:hAnsi="Times New Roman"/>
          <w:sz w:val="24"/>
          <w:szCs w:val="24"/>
        </w:rPr>
        <w:t>W rodzinnym kręgu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498"/>
        <w:gridCol w:w="2292"/>
      </w:tblGrid>
      <w:tr w:rsidR="00444DBF" w:rsidRPr="00F924B4" w:rsidTr="002D251F">
        <w:trPr>
          <w:trHeight w:val="178"/>
        </w:trPr>
        <w:tc>
          <w:tcPr>
            <w:tcW w:w="3498" w:type="dxa"/>
            <w:tcBorders>
              <w:bottom w:val="single" w:sz="4" w:space="0" w:color="auto"/>
            </w:tcBorders>
            <w:shd w:val="clear" w:color="auto" w:fill="FFB48F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bottom w:val="single" w:sz="4" w:space="0" w:color="auto"/>
            </w:tcBorders>
            <w:shd w:val="clear" w:color="auto" w:fill="4BD0FF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  <w:shd w:val="clear" w:color="auto" w:fill="auto"/>
          </w:tcPr>
          <w:p w:rsidR="00444DBF" w:rsidRPr="00024137" w:rsidRDefault="00444DBF" w:rsidP="002D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bCs/>
                <w:sz w:val="24"/>
                <w:szCs w:val="24"/>
              </w:rPr>
              <w:t>Punkty z obszarów podstawy programowej</w:t>
            </w:r>
          </w:p>
        </w:tc>
      </w:tr>
      <w:tr w:rsidR="00444DBF" w:rsidRPr="00F924B4" w:rsidTr="002D251F">
        <w:tc>
          <w:tcPr>
            <w:tcW w:w="6996" w:type="dxa"/>
            <w:gridSpan w:val="2"/>
            <w:tcBorders>
              <w:bottom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EB2D1E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Oglądanie zdjęć przyniesionych przez dzieci. Opisywanie poszczególnych członków rodziny.</w:t>
            </w:r>
          </w:p>
        </w:tc>
        <w:tc>
          <w:tcPr>
            <w:tcW w:w="2292" w:type="dxa"/>
            <w:tcBorders>
              <w:bottom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 xml:space="preserve">IV 6, </w:t>
            </w:r>
            <w:r>
              <w:rPr>
                <w:rFonts w:ascii="Times New Roman" w:hAnsi="Times New Roman"/>
                <w:sz w:val="24"/>
                <w:szCs w:val="24"/>
              </w:rPr>
              <w:t>IV 9</w:t>
            </w:r>
          </w:p>
        </w:tc>
      </w:tr>
      <w:tr w:rsidR="00444DBF" w:rsidRPr="00F924B4" w:rsidTr="002D251F">
        <w:tc>
          <w:tcPr>
            <w:tcW w:w="349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Rysowanie szlaczka po śladzie.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Utrwalanie liter</w:t>
            </w:r>
            <w:r w:rsidRPr="00024137">
              <w:rPr>
                <w:rFonts w:ascii="Times New Roman" w:hAnsi="Times New Roman"/>
                <w:b/>
                <w:sz w:val="24"/>
                <w:szCs w:val="24"/>
              </w:rPr>
              <w:t xml:space="preserve"> i</w:t>
            </w:r>
            <w:r w:rsidRPr="0037725C">
              <w:rPr>
                <w:rFonts w:ascii="Times New Roman" w:hAnsi="Times New Roman"/>
                <w:b/>
                <w:sz w:val="24"/>
                <w:szCs w:val="24"/>
              </w:rPr>
              <w:t>, I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oraz cyfr </w:t>
            </w:r>
            <w:r w:rsidRPr="00024137">
              <w:rPr>
                <w:rFonts w:ascii="Times New Roman" w:hAnsi="Times New Roman"/>
                <w:b/>
                <w:sz w:val="24"/>
                <w:szCs w:val="24"/>
              </w:rPr>
              <w:t>1, 2, 3, 4</w:t>
            </w:r>
            <w:r w:rsidRPr="003772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>I 7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4137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>IV 4</w:t>
            </w:r>
          </w:p>
        </w:tc>
      </w:tr>
      <w:tr w:rsidR="00444DBF" w:rsidRPr="00F924B4" w:rsidTr="002D251F">
        <w:tc>
          <w:tcPr>
            <w:tcW w:w="69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Ćwiczenia poranne – zestaw nr 9.</w:t>
            </w:r>
          </w:p>
        </w:tc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 8</w:t>
            </w:r>
          </w:p>
        </w:tc>
      </w:tr>
      <w:tr w:rsidR="00444DBF" w:rsidRPr="00F924B4" w:rsidTr="002D251F">
        <w:trPr>
          <w:trHeight w:val="3130"/>
        </w:trPr>
        <w:tc>
          <w:tcPr>
            <w:tcW w:w="69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EB2D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 xml:space="preserve">Rodzina jest najważniejsza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– słuchanie baśni M. </w:t>
            </w:r>
            <w:proofErr w:type="spellStart"/>
            <w:r w:rsidRPr="00024137">
              <w:rPr>
                <w:rFonts w:ascii="Times New Roman" w:hAnsi="Times New Roman"/>
                <w:sz w:val="24"/>
                <w:szCs w:val="24"/>
              </w:rPr>
              <w:t>Strękowskiej-Zaremby</w:t>
            </w:r>
            <w:proofErr w:type="spellEnd"/>
            <w:r w:rsidRPr="0002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Napój zapomnienia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sz w:val="24"/>
                <w:szCs w:val="24"/>
              </w:rPr>
              <w:t>Cele: wzbogacanie wiedzy o rodzinie; uświadomienie istnienia wartości w życiu ludzi; dokonywanie oceny postępowania bohaterów literackich; uzasadnianie swojego zdania; rozwijanie umiejętności odróżniania dobra od zła; wzbogacanie słownictwa.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 xml:space="preserve">2. Ćwiczenia gimnastyczne – zestaw nr 5.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sz w:val="24"/>
                <w:szCs w:val="24"/>
              </w:rPr>
              <w:t>Cel: rozwijanie sprawności ruchowej.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 xml:space="preserve">Zabawy na świeżym powietrzu: zabawa bieżna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Wyścigi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Spacer w okolice przedszkola – </w:t>
            </w:r>
            <w:r w:rsidRPr="0037725C">
              <w:rPr>
                <w:rFonts w:ascii="Times New Roman" w:hAnsi="Times New Roman"/>
                <w:sz w:val="24"/>
                <w:szCs w:val="24"/>
              </w:rPr>
              <w:t>poszukiwanie dębu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Porównywanie liczby liści na dębie z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liczbą liści na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inny</w:t>
            </w:r>
            <w:r>
              <w:rPr>
                <w:rFonts w:ascii="Times New Roman" w:hAnsi="Times New Roman"/>
                <w:sz w:val="24"/>
                <w:szCs w:val="24"/>
              </w:rPr>
              <w:t>ch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drzewa</w:t>
            </w:r>
            <w:r>
              <w:rPr>
                <w:rFonts w:ascii="Times New Roman" w:hAnsi="Times New Roman"/>
                <w:sz w:val="24"/>
                <w:szCs w:val="24"/>
              </w:rPr>
              <w:t>ch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9, III 5, III 6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IV 3, IV 5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4,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I 8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II 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IV 15,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IV 18,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44DBF" w:rsidRPr="00F924B4" w:rsidTr="002D251F">
        <w:trPr>
          <w:trHeight w:val="286"/>
        </w:trPr>
        <w:tc>
          <w:tcPr>
            <w:tcW w:w="69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EB2D1E">
              <w:rPr>
                <w:rFonts w:ascii="Times New Roman" w:hAnsi="Times New Roman"/>
                <w:b/>
                <w:sz w:val="24"/>
                <w:szCs w:val="24"/>
              </w:rPr>
              <w:t>III.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Zabawa orientacyjno-porządkowa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Robot mojej mamy.</w:t>
            </w:r>
          </w:p>
        </w:tc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 5</w:t>
            </w:r>
          </w:p>
        </w:tc>
      </w:tr>
      <w:tr w:rsidR="00444DBF" w:rsidRPr="00F924B4" w:rsidTr="002D251F">
        <w:trPr>
          <w:trHeight w:val="286"/>
        </w:trPr>
        <w:tc>
          <w:tcPr>
            <w:tcW w:w="3498" w:type="dxa"/>
            <w:tcBorders>
              <w:top w:val="nil"/>
              <w:bottom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Dokonywanie analizy i syntezy sylabowej.</w:t>
            </w:r>
          </w:p>
        </w:tc>
        <w:tc>
          <w:tcPr>
            <w:tcW w:w="3498" w:type="dxa"/>
            <w:tcBorders>
              <w:top w:val="nil"/>
              <w:bottom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Wyróżnianie pierwszej i ostatniej głoski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8C6EA6">
              <w:rPr>
                <w:rFonts w:ascii="Times New Roman" w:hAnsi="Times New Roman"/>
                <w:sz w:val="24"/>
                <w:szCs w:val="24"/>
              </w:rPr>
              <w:t>IV 2</w:t>
            </w:r>
          </w:p>
        </w:tc>
      </w:tr>
      <w:tr w:rsidR="00444DBF" w:rsidRPr="00F924B4" w:rsidTr="002D251F">
        <w:tc>
          <w:tcPr>
            <w:tcW w:w="6996" w:type="dxa"/>
            <w:gridSpan w:val="2"/>
            <w:tcBorders>
              <w:top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Moja rodzina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– ćwiczenia słuchu fonematycznego.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 xml:space="preserve">Utrwalanie kroków walca.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Zabawy z rodziną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– ćwiczenia koordynacji słuchowo-ruchowej.</w:t>
            </w:r>
          </w:p>
        </w:tc>
        <w:tc>
          <w:tcPr>
            <w:tcW w:w="2292" w:type="dxa"/>
            <w:tcBorders>
              <w:top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IV 2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>IV 7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>I 9</w:t>
            </w:r>
          </w:p>
        </w:tc>
      </w:tr>
    </w:tbl>
    <w:p w:rsidR="00444DBF" w:rsidRPr="00024137" w:rsidRDefault="00444DBF" w:rsidP="00444DBF">
      <w:pPr>
        <w:rPr>
          <w:rFonts w:ascii="Times New Roman" w:hAnsi="Times New Roman"/>
          <w:sz w:val="24"/>
          <w:szCs w:val="24"/>
        </w:rPr>
      </w:pPr>
    </w:p>
    <w:p w:rsidR="00444DBF" w:rsidRPr="00024137" w:rsidRDefault="00444DBF" w:rsidP="00444DBF">
      <w:pPr>
        <w:rPr>
          <w:rFonts w:ascii="Times New Roman" w:hAnsi="Times New Roman"/>
          <w:sz w:val="24"/>
          <w:szCs w:val="24"/>
        </w:rPr>
      </w:pPr>
      <w:r w:rsidRPr="00024137">
        <w:rPr>
          <w:rFonts w:ascii="Times New Roman" w:hAnsi="Times New Roman"/>
          <w:b/>
          <w:sz w:val="24"/>
          <w:szCs w:val="24"/>
        </w:rPr>
        <w:t>Dzień 3</w:t>
      </w:r>
      <w:r>
        <w:rPr>
          <w:rFonts w:ascii="Times New Roman" w:hAnsi="Times New Roman"/>
          <w:b/>
          <w:sz w:val="24"/>
          <w:szCs w:val="24"/>
        </w:rPr>
        <w:t>.</w:t>
      </w:r>
      <w:r w:rsidRPr="00024137">
        <w:t xml:space="preserve"> </w:t>
      </w:r>
      <w:r w:rsidRPr="00024137">
        <w:rPr>
          <w:rFonts w:ascii="Times New Roman" w:hAnsi="Times New Roman"/>
          <w:sz w:val="24"/>
          <w:szCs w:val="24"/>
        </w:rPr>
        <w:t>Co robią moi bliscy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498"/>
        <w:gridCol w:w="2292"/>
      </w:tblGrid>
      <w:tr w:rsidR="00444DBF" w:rsidRPr="00F924B4" w:rsidTr="002D251F">
        <w:trPr>
          <w:trHeight w:val="178"/>
        </w:trPr>
        <w:tc>
          <w:tcPr>
            <w:tcW w:w="3498" w:type="dxa"/>
            <w:tcBorders>
              <w:bottom w:val="single" w:sz="4" w:space="0" w:color="auto"/>
            </w:tcBorders>
            <w:shd w:val="clear" w:color="auto" w:fill="FFB48F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bottom w:val="single" w:sz="4" w:space="0" w:color="auto"/>
            </w:tcBorders>
            <w:shd w:val="clear" w:color="auto" w:fill="4BD0FF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  <w:shd w:val="clear" w:color="auto" w:fill="auto"/>
          </w:tcPr>
          <w:p w:rsidR="00444DBF" w:rsidRPr="00024137" w:rsidRDefault="00444DBF" w:rsidP="002D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bCs/>
                <w:sz w:val="24"/>
                <w:szCs w:val="24"/>
              </w:rPr>
              <w:t>Punkty z obszarów podstawy programowej</w:t>
            </w:r>
          </w:p>
        </w:tc>
      </w:tr>
      <w:tr w:rsidR="00444DBF" w:rsidRPr="00F924B4" w:rsidTr="002D251F">
        <w:tc>
          <w:tcPr>
            <w:tcW w:w="6996" w:type="dxa"/>
            <w:gridSpan w:val="2"/>
            <w:tcBorders>
              <w:bottom w:val="nil"/>
            </w:tcBorders>
            <w:shd w:val="clear" w:color="auto" w:fill="auto"/>
          </w:tcPr>
          <w:p w:rsidR="00444DBF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EB2D1E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Wykonyw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anie prac porządkowych w sali. </w:t>
            </w:r>
          </w:p>
          <w:p w:rsidR="00444DBF" w:rsidRPr="00204905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204905">
              <w:rPr>
                <w:rFonts w:ascii="Times New Roman" w:hAnsi="Times New Roman"/>
                <w:sz w:val="24"/>
                <w:szCs w:val="24"/>
              </w:rPr>
              <w:t xml:space="preserve">Wypowiadanie się na temat ulubionych zajęć swoich rodziców oraz rodziców Olka i Ady. </w:t>
            </w:r>
            <w:r w:rsidRPr="00204905">
              <w:rPr>
                <w:rFonts w:ascii="Times New Roman" w:hAnsi="Times New Roman"/>
                <w:sz w:val="24"/>
                <w:szCs w:val="24"/>
              </w:rPr>
              <w:br/>
              <w:t>Ćwiczenia poranne – zestaw nr 9.</w:t>
            </w:r>
          </w:p>
        </w:tc>
        <w:tc>
          <w:tcPr>
            <w:tcW w:w="2292" w:type="dxa"/>
            <w:tcBorders>
              <w:bottom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 7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 xml:space="preserve">IV 5, </w:t>
            </w:r>
            <w:r>
              <w:rPr>
                <w:rFonts w:ascii="Times New Roman" w:hAnsi="Times New Roman"/>
                <w:sz w:val="24"/>
                <w:szCs w:val="24"/>
              </w:rPr>
              <w:t>IV 8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 8</w:t>
            </w:r>
          </w:p>
        </w:tc>
      </w:tr>
      <w:tr w:rsidR="00444DBF" w:rsidRPr="00F924B4" w:rsidTr="002D251F">
        <w:trPr>
          <w:trHeight w:val="284"/>
        </w:trPr>
        <w:tc>
          <w:tcPr>
            <w:tcW w:w="69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44DBF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EB2D1E"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Poznajemy zawody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– rozwiązywanie i układanie zagadek. </w:t>
            </w:r>
          </w:p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Cele: dzielenie się wiadomościami na temat życia w rodzinie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poznawanie zawodów niedostępnych bezpośredniej obserwacji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opisywanie charakterystycznych cech </w:t>
            </w:r>
            <w:r>
              <w:rPr>
                <w:rFonts w:ascii="Times New Roman" w:hAnsi="Times New Roman"/>
                <w:sz w:val="24"/>
                <w:szCs w:val="24"/>
              </w:rPr>
              <w:t>oraz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ról wybranych zawodów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rozumienie znaczenia pracy zawodowej rodziców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rozwijanie logicznego myślenia.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 xml:space="preserve">2. Zajęcia umuzykalniające. Zabawy przy piosence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Jak dobrze mieć rodzinę.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sz w:val="24"/>
                <w:szCs w:val="24"/>
              </w:rPr>
              <w:t>Cel: rozwijanie umiejętności wokalnych.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 xml:space="preserve">Zabawy na świeżym powietrzu: zabawa ruchowa z elementem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rzutu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i celowania –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Celuj do obręczy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Wsłuchiwanie się w dźwięki dochodzące z otoczenia.</w:t>
            </w:r>
          </w:p>
        </w:tc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 5,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III 2, IV 20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4DBF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IV 7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 4, I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III 4,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IV 7</w:t>
            </w:r>
          </w:p>
        </w:tc>
      </w:tr>
      <w:tr w:rsidR="00444DBF" w:rsidRPr="00F924B4" w:rsidTr="002D251F">
        <w:tc>
          <w:tcPr>
            <w:tcW w:w="69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44DBF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EB2D1E">
              <w:rPr>
                <w:rFonts w:ascii="Times New Roman" w:hAnsi="Times New Roman"/>
                <w:b/>
                <w:sz w:val="24"/>
                <w:szCs w:val="24"/>
              </w:rPr>
              <w:t>III.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Zabawa zręcznościowa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Przejdź przez szarfę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44DBF" w:rsidRPr="00204905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204905">
              <w:rPr>
                <w:rFonts w:ascii="Times New Roman" w:hAnsi="Times New Roman"/>
                <w:sz w:val="24"/>
                <w:szCs w:val="24"/>
              </w:rPr>
              <w:t>Rozwijanie słuchu fonematycznego, łączenie nazw zawodów z imionami.</w:t>
            </w:r>
          </w:p>
        </w:tc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IV 2,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IV 20</w:t>
            </w:r>
          </w:p>
        </w:tc>
      </w:tr>
      <w:tr w:rsidR="00444DBF" w:rsidRPr="00F924B4" w:rsidTr="002D251F">
        <w:tc>
          <w:tcPr>
            <w:tcW w:w="3498" w:type="dxa"/>
            <w:tcBorders>
              <w:top w:val="nil"/>
              <w:bottom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Odgadywanie nazw zawodów, rytmiczne dzielenie nazw (na sylaby).</w:t>
            </w:r>
          </w:p>
        </w:tc>
        <w:tc>
          <w:tcPr>
            <w:tcW w:w="3498" w:type="dxa"/>
            <w:tcBorders>
              <w:top w:val="nil"/>
              <w:bottom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Łączenie nazw zawodów z imionami.</w:t>
            </w:r>
          </w:p>
        </w:tc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BF" w:rsidRPr="00F924B4" w:rsidTr="002D251F">
        <w:tc>
          <w:tcPr>
            <w:tcW w:w="699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W rytm muzyki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– przygotowanie do pisania, rozwijanie sprawności dłoni.</w:t>
            </w:r>
          </w:p>
        </w:tc>
        <w:tc>
          <w:tcPr>
            <w:tcW w:w="22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 7, IV 7</w:t>
            </w:r>
          </w:p>
        </w:tc>
      </w:tr>
    </w:tbl>
    <w:p w:rsidR="00444DBF" w:rsidRPr="00024137" w:rsidRDefault="00444DBF" w:rsidP="00444DBF">
      <w:pPr>
        <w:rPr>
          <w:rFonts w:ascii="Times New Roman" w:hAnsi="Times New Roman"/>
          <w:sz w:val="24"/>
          <w:szCs w:val="24"/>
        </w:rPr>
      </w:pPr>
    </w:p>
    <w:p w:rsidR="00444DBF" w:rsidRPr="00024137" w:rsidRDefault="00444DBF" w:rsidP="00444DBF">
      <w:pPr>
        <w:rPr>
          <w:rFonts w:ascii="Times New Roman" w:hAnsi="Times New Roman"/>
          <w:sz w:val="24"/>
          <w:szCs w:val="24"/>
        </w:rPr>
      </w:pPr>
      <w:r w:rsidRPr="00024137">
        <w:rPr>
          <w:rFonts w:ascii="Times New Roman" w:hAnsi="Times New Roman"/>
          <w:b/>
          <w:sz w:val="24"/>
          <w:szCs w:val="24"/>
        </w:rPr>
        <w:t>Dzień 4</w:t>
      </w:r>
      <w:r>
        <w:rPr>
          <w:rFonts w:ascii="Times New Roman" w:hAnsi="Times New Roman"/>
          <w:b/>
          <w:sz w:val="24"/>
          <w:szCs w:val="24"/>
        </w:rPr>
        <w:t>.</w:t>
      </w:r>
      <w:r w:rsidRPr="00024137">
        <w:rPr>
          <w:rFonts w:ascii="Times New Roman" w:hAnsi="Times New Roman"/>
          <w:sz w:val="24"/>
          <w:szCs w:val="24"/>
        </w:rPr>
        <w:t xml:space="preserve"> W moim domu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498"/>
        <w:gridCol w:w="2292"/>
      </w:tblGrid>
      <w:tr w:rsidR="00444DBF" w:rsidRPr="00F924B4" w:rsidTr="002D251F">
        <w:trPr>
          <w:trHeight w:val="178"/>
        </w:trPr>
        <w:tc>
          <w:tcPr>
            <w:tcW w:w="3498" w:type="dxa"/>
            <w:tcBorders>
              <w:bottom w:val="single" w:sz="4" w:space="0" w:color="auto"/>
            </w:tcBorders>
            <w:shd w:val="clear" w:color="auto" w:fill="FFB48F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bottom w:val="single" w:sz="4" w:space="0" w:color="auto"/>
            </w:tcBorders>
            <w:shd w:val="clear" w:color="auto" w:fill="4BD0FF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  <w:shd w:val="clear" w:color="auto" w:fill="auto"/>
          </w:tcPr>
          <w:p w:rsidR="00444DBF" w:rsidRPr="00024137" w:rsidRDefault="00444DBF" w:rsidP="002D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bCs/>
                <w:sz w:val="24"/>
                <w:szCs w:val="24"/>
              </w:rPr>
              <w:t xml:space="preserve">Punkty z obszarów podstawy </w:t>
            </w:r>
            <w:r w:rsidRPr="0002413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programowej</w:t>
            </w:r>
          </w:p>
        </w:tc>
      </w:tr>
      <w:tr w:rsidR="00444DBF" w:rsidRPr="00F924B4" w:rsidTr="002D251F">
        <w:tc>
          <w:tcPr>
            <w:tcW w:w="6996" w:type="dxa"/>
            <w:gridSpan w:val="2"/>
            <w:tcBorders>
              <w:bottom w:val="nil"/>
            </w:tcBorders>
            <w:shd w:val="clear" w:color="auto" w:fill="auto"/>
          </w:tcPr>
          <w:p w:rsidR="00444DBF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EB2D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Przygotowanie pomocy do zajęć. Odrysowywanie i wycinanie </w:t>
            </w:r>
          </w:p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 xml:space="preserve">figur geometrycznych.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Moja rodzina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– rozwijanie koordynacji wzrokowo-ruchowej i słuchowej.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>Ćwiczenia poranne – zestaw nr 9.</w:t>
            </w:r>
          </w:p>
        </w:tc>
        <w:tc>
          <w:tcPr>
            <w:tcW w:w="2292" w:type="dxa"/>
            <w:tcBorders>
              <w:bottom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 7, IV 12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IV 2, IV 7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>I 8</w:t>
            </w:r>
          </w:p>
        </w:tc>
      </w:tr>
      <w:tr w:rsidR="00444DBF" w:rsidRPr="00F924B4" w:rsidTr="002D251F">
        <w:trPr>
          <w:trHeight w:val="795"/>
        </w:trPr>
        <w:tc>
          <w:tcPr>
            <w:tcW w:w="69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EB2D1E"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1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. Meble z figur symetrycznych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– zajęcia matematyczne.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sz w:val="24"/>
                <w:szCs w:val="24"/>
              </w:rPr>
              <w:t>Cele: zwrócenie uwagi na architekturę wnętrz; rozwijanie kreatywności i pomysłowości; wzmacnianie więzi rodzinnych; utrwalanie nazw figur geometrycznych; przybliżanie dzieciom efektu odbicia i symetrii.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>2. Ćwiczenia gimnastyczne – zestaw nr 5.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sz w:val="24"/>
                <w:szCs w:val="24"/>
              </w:rPr>
              <w:t>Cel: rozwijanie sprawności ruchowej.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 xml:space="preserve">Zabawy na świeżym powietrzu: zabawa ruchowa z elementem współzawodnictwa –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Tor przeszkód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Obserwowanie prz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ez lornetkę ptaków w ogrodzie.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Poszukiwanie symetrii w ogrodzie.</w:t>
            </w:r>
          </w:p>
        </w:tc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444DBF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 5,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IV 11</w:t>
            </w:r>
            <w:r>
              <w:rPr>
                <w:rFonts w:ascii="Times New Roman" w:hAnsi="Times New Roman"/>
                <w:sz w:val="24"/>
                <w:szCs w:val="24"/>
              </w:rPr>
              <w:t>, IV 12, IV 15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8, I 9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4, I 5, II 8,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IV 11</w:t>
            </w:r>
            <w:r>
              <w:rPr>
                <w:rFonts w:ascii="Times New Roman" w:hAnsi="Times New Roman"/>
                <w:sz w:val="24"/>
                <w:szCs w:val="24"/>
              </w:rPr>
              <w:t>, IV 18</w:t>
            </w:r>
          </w:p>
        </w:tc>
      </w:tr>
      <w:tr w:rsidR="00444DBF" w:rsidRPr="00F924B4" w:rsidTr="002D251F">
        <w:tc>
          <w:tcPr>
            <w:tcW w:w="699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4DBF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EB2D1E">
              <w:rPr>
                <w:rFonts w:ascii="Times New Roman" w:hAnsi="Times New Roman"/>
                <w:b/>
                <w:sz w:val="24"/>
                <w:szCs w:val="24"/>
              </w:rPr>
              <w:t>III.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Zabawa ruchowa z elementem równowagi –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W kawiarni.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 xml:space="preserve">Wywoływanie efektu symetrii przez odbicie plamy atramentu.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Moja rodzina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– reagowanie na muzykę o pogodnym charakterze.</w:t>
            </w:r>
          </w:p>
        </w:tc>
        <w:tc>
          <w:tcPr>
            <w:tcW w:w="22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 5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>IV 8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>IV 7</w:t>
            </w:r>
          </w:p>
        </w:tc>
      </w:tr>
    </w:tbl>
    <w:p w:rsidR="00444DBF" w:rsidRPr="00024137" w:rsidRDefault="00444DBF" w:rsidP="00444DBF">
      <w:pPr>
        <w:rPr>
          <w:rFonts w:ascii="Times New Roman" w:hAnsi="Times New Roman"/>
          <w:sz w:val="24"/>
          <w:szCs w:val="24"/>
        </w:rPr>
      </w:pPr>
    </w:p>
    <w:p w:rsidR="00444DBF" w:rsidRPr="00024137" w:rsidRDefault="00444DBF" w:rsidP="00444DBF">
      <w:pPr>
        <w:rPr>
          <w:rFonts w:ascii="Times New Roman" w:hAnsi="Times New Roman"/>
          <w:sz w:val="24"/>
          <w:szCs w:val="24"/>
        </w:rPr>
      </w:pPr>
      <w:r w:rsidRPr="00024137">
        <w:rPr>
          <w:rFonts w:ascii="Times New Roman" w:hAnsi="Times New Roman"/>
          <w:b/>
          <w:sz w:val="24"/>
          <w:szCs w:val="24"/>
        </w:rPr>
        <w:t>Dzień 5</w:t>
      </w:r>
      <w:r>
        <w:rPr>
          <w:rFonts w:ascii="Times New Roman" w:hAnsi="Times New Roman"/>
          <w:b/>
          <w:sz w:val="24"/>
          <w:szCs w:val="24"/>
        </w:rPr>
        <w:t>.</w:t>
      </w:r>
      <w:r w:rsidRPr="00024137">
        <w:rPr>
          <w:rFonts w:ascii="Times New Roman" w:hAnsi="Times New Roman"/>
          <w:sz w:val="24"/>
          <w:szCs w:val="24"/>
        </w:rPr>
        <w:t xml:space="preserve"> Dzień z moją rodziną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498"/>
        <w:gridCol w:w="2292"/>
      </w:tblGrid>
      <w:tr w:rsidR="00444DBF" w:rsidRPr="00F924B4" w:rsidTr="002D251F">
        <w:trPr>
          <w:trHeight w:val="178"/>
        </w:trPr>
        <w:tc>
          <w:tcPr>
            <w:tcW w:w="3498" w:type="dxa"/>
            <w:tcBorders>
              <w:bottom w:val="single" w:sz="4" w:space="0" w:color="auto"/>
            </w:tcBorders>
            <w:shd w:val="clear" w:color="auto" w:fill="FFB48F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bottom w:val="single" w:sz="4" w:space="0" w:color="auto"/>
            </w:tcBorders>
            <w:shd w:val="clear" w:color="auto" w:fill="4BD0FF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  <w:shd w:val="clear" w:color="auto" w:fill="auto"/>
          </w:tcPr>
          <w:p w:rsidR="00444DBF" w:rsidRPr="00024137" w:rsidRDefault="00444DBF" w:rsidP="002D2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bCs/>
                <w:sz w:val="24"/>
                <w:szCs w:val="24"/>
              </w:rPr>
              <w:t>Punkty z obszarów podstawy programowej</w:t>
            </w:r>
          </w:p>
        </w:tc>
      </w:tr>
      <w:tr w:rsidR="00444DBF" w:rsidRPr="00F924B4" w:rsidTr="002D251F">
        <w:tc>
          <w:tcPr>
            <w:tcW w:w="6996" w:type="dxa"/>
            <w:gridSpan w:val="2"/>
            <w:tcBorders>
              <w:bottom w:val="nil"/>
            </w:tcBorders>
            <w:shd w:val="clear" w:color="auto" w:fill="auto"/>
          </w:tcPr>
          <w:p w:rsidR="00444DBF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EB2D1E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Zabawy słownikowe. Tworzenie zdrobnień od nazw członków </w:t>
            </w:r>
          </w:p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 xml:space="preserve">rodziny.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Ćwiczymy paluszki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– zabawa usprawniająca mięśnie dłoni oraz kształcąca słuch fonematyczny.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>Ćwiczenia poranne – zestaw nr 9.</w:t>
            </w:r>
          </w:p>
        </w:tc>
        <w:tc>
          <w:tcPr>
            <w:tcW w:w="2292" w:type="dxa"/>
            <w:tcBorders>
              <w:bottom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III 2</w:t>
            </w:r>
            <w:r>
              <w:rPr>
                <w:rFonts w:ascii="Times New Roman" w:hAnsi="Times New Roman"/>
                <w:sz w:val="24"/>
                <w:szCs w:val="24"/>
              </w:rPr>
              <w:t>, IV 6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 7, IV 2</w:t>
            </w:r>
          </w:p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 8</w:t>
            </w:r>
          </w:p>
        </w:tc>
      </w:tr>
      <w:tr w:rsidR="00444DBF" w:rsidRPr="00F924B4" w:rsidTr="002D251F">
        <w:trPr>
          <w:trHeight w:val="795"/>
        </w:trPr>
        <w:tc>
          <w:tcPr>
            <w:tcW w:w="69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EB2D1E"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Wspólne zabawy z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rodzicami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– zabawy badawcze.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Cele: </w:t>
            </w: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zmacnianie więzi emocjonalnej z rodziną; stwarzanie warunków do doświadczeń i zabaw badawczych; zapoznanie z wybranymi właściwościami magnesu;</w:t>
            </w:r>
          </w:p>
        </w:tc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1, II 4, IV 5,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IV 11, IV 13</w:t>
            </w:r>
          </w:p>
        </w:tc>
      </w:tr>
      <w:tr w:rsidR="00444DBF" w:rsidRPr="00F924B4" w:rsidTr="002D251F">
        <w:tc>
          <w:tcPr>
            <w:tcW w:w="3498" w:type="dxa"/>
            <w:tcBorders>
              <w:top w:val="nil"/>
              <w:bottom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nil"/>
              <w:bottom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rozwijanie umiejętności formułowania wniosków.</w:t>
            </w:r>
          </w:p>
        </w:tc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BF" w:rsidRPr="00F924B4" w:rsidTr="002D251F">
        <w:tc>
          <w:tcPr>
            <w:tcW w:w="69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2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. Dzień z rodziną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– zajęcia plastyczne.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sz w:val="24"/>
                <w:szCs w:val="24"/>
              </w:rPr>
              <w:t>Cele: przygotowanie do świadomego odbioru sztuki; zachęc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nie do aktywnego spędzania czasu wolnego; wzbogacanie doświadczeń plastycznych.</w:t>
            </w:r>
          </w:p>
        </w:tc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IV 1</w:t>
            </w:r>
            <w:r>
              <w:rPr>
                <w:rFonts w:ascii="Times New Roman" w:hAnsi="Times New Roman"/>
                <w:sz w:val="24"/>
                <w:szCs w:val="24"/>
              </w:rPr>
              <w:t>, IV 8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4DBF" w:rsidRPr="00F924B4" w:rsidTr="002D251F">
        <w:tc>
          <w:tcPr>
            <w:tcW w:w="69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 xml:space="preserve">Zabawy na świeżym powietrzu: zabawa ruchowa z elementem współzawodnictwa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– Raz, dwa, trzy, liczysz 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Obserwowanie słońca na niebie. Poszukiwanie odpowiedzi na pytanie: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Dlaczego podczas dnia nie zawsze widzimy słońce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.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>Granie w gumę.</w:t>
            </w:r>
          </w:p>
        </w:tc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4, I 5,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I 4, II 11,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III 4,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IV 18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44DBF" w:rsidRPr="00F924B4" w:rsidTr="002D251F">
        <w:tc>
          <w:tcPr>
            <w:tcW w:w="69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EB2D1E">
              <w:rPr>
                <w:rFonts w:ascii="Times New Roman" w:hAnsi="Times New Roman"/>
                <w:b/>
                <w:sz w:val="24"/>
                <w:szCs w:val="24"/>
              </w:rPr>
              <w:t>III.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Zabawa ruchowa z elementem </w:t>
            </w:r>
            <w:proofErr w:type="spellStart"/>
            <w:r w:rsidRPr="00024137">
              <w:rPr>
                <w:rFonts w:ascii="Times New Roman" w:hAnsi="Times New Roman"/>
                <w:sz w:val="24"/>
                <w:szCs w:val="24"/>
              </w:rPr>
              <w:t>czworakowania</w:t>
            </w:r>
            <w:proofErr w:type="spellEnd"/>
            <w:r w:rsidRPr="0002413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Przejdź przez tunel.</w:t>
            </w:r>
          </w:p>
        </w:tc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5</w:t>
            </w:r>
          </w:p>
        </w:tc>
      </w:tr>
      <w:tr w:rsidR="00444DBF" w:rsidRPr="00F924B4" w:rsidTr="002D251F">
        <w:tc>
          <w:tcPr>
            <w:tcW w:w="3498" w:type="dxa"/>
            <w:tcBorders>
              <w:top w:val="nil"/>
              <w:bottom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Rytmiczne dzielenie nazw rysunków. Łączenie rysunków, których nazwy rozpoczynają się tak samo.</w:t>
            </w:r>
          </w:p>
        </w:tc>
        <w:tc>
          <w:tcPr>
            <w:tcW w:w="3498" w:type="dxa"/>
            <w:tcBorders>
              <w:top w:val="nil"/>
              <w:bottom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Odszukiwanie różnic w nazwach obrazków.</w:t>
            </w:r>
          </w:p>
        </w:tc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B4420">
              <w:rPr>
                <w:rFonts w:ascii="Times New Roman" w:hAnsi="Times New Roman"/>
                <w:sz w:val="24"/>
                <w:szCs w:val="24"/>
              </w:rPr>
              <w:t>I 7, IV 2</w:t>
            </w:r>
          </w:p>
        </w:tc>
      </w:tr>
      <w:tr w:rsidR="00444DBF" w:rsidRPr="00F924B4" w:rsidTr="002D251F">
        <w:tc>
          <w:tcPr>
            <w:tcW w:w="699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Utrwalanie rymowanki. Rytmiczne wymawianie rymowanki, wymawianie słów z różnymi emocjami.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 xml:space="preserve">Utrwalanie poznanej piosenki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Jak dobrze mieć rodzinę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4, IV 5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44DBF" w:rsidRPr="00024137" w:rsidRDefault="00444DBF" w:rsidP="002D251F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IV 7</w:t>
            </w:r>
          </w:p>
        </w:tc>
      </w:tr>
    </w:tbl>
    <w:p w:rsidR="00444DBF" w:rsidRPr="00024137" w:rsidRDefault="00444DBF" w:rsidP="00444DBF">
      <w:pPr>
        <w:rPr>
          <w:rFonts w:ascii="Times New Roman" w:hAnsi="Times New Roman"/>
          <w:sz w:val="24"/>
          <w:szCs w:val="24"/>
        </w:rPr>
      </w:pPr>
    </w:p>
    <w:p w:rsidR="00632BAE" w:rsidRDefault="00632BAE" w:rsidP="00632BAE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</w:rPr>
        <w:t>Piosenka „Jak dobrze mieć rodzinę”</w:t>
      </w:r>
    </w:p>
    <w:p w:rsidR="00632BAE" w:rsidRDefault="00632BAE" w:rsidP="00632BAE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(sł. i muz. J. Kucharczyk)</w:t>
      </w:r>
    </w:p>
    <w:p w:rsidR="00632BAE" w:rsidRDefault="00632BAE" w:rsidP="00632BAE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1. Nigdy nie jestem sam,</w:t>
      </w:r>
    </w:p>
    <w:p w:rsidR="00632BAE" w:rsidRDefault="00632BAE" w:rsidP="00632BAE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bo rodzinę mam.</w:t>
      </w:r>
    </w:p>
    <w:p w:rsidR="00632BAE" w:rsidRDefault="00632BAE" w:rsidP="00632BAE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Gdy jest mi smutno i gdy jest źle,</w:t>
      </w:r>
    </w:p>
    <w:p w:rsidR="00632BAE" w:rsidRDefault="00632BAE" w:rsidP="00632BAE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rodzina wspiera mnie. / 2x</w:t>
      </w:r>
    </w:p>
    <w:p w:rsidR="00632BAE" w:rsidRDefault="00632BAE" w:rsidP="00632BAE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Ref.: Mama i tata przytulą do serca,</w:t>
      </w:r>
    </w:p>
    <w:p w:rsidR="00632BAE" w:rsidRDefault="00632BAE" w:rsidP="00632BAE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siostra i brat zabawią mnie.</w:t>
      </w:r>
    </w:p>
    <w:p w:rsidR="00632BAE" w:rsidRDefault="00632BAE" w:rsidP="00632BAE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Nawet gdy ktoś mi dokuczy, skarci,</w:t>
      </w:r>
    </w:p>
    <w:p w:rsidR="00632BAE" w:rsidRDefault="00632BAE" w:rsidP="00632BAE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cała rodzina kocha się.</w:t>
      </w:r>
    </w:p>
    <w:p w:rsidR="00632BAE" w:rsidRDefault="00632BAE" w:rsidP="00632BAE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2. Lepiej i łatwiej żyć,</w:t>
      </w:r>
    </w:p>
    <w:p w:rsidR="00632BAE" w:rsidRDefault="00632BAE" w:rsidP="00632BAE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gdy ktoś obok jest.</w:t>
      </w:r>
    </w:p>
    <w:p w:rsidR="00632BAE" w:rsidRDefault="00632BAE" w:rsidP="00632BAE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Kiedy zrozumie, pocieszy mnie</w:t>
      </w:r>
    </w:p>
    <w:p w:rsidR="00632BAE" w:rsidRDefault="00632BAE" w:rsidP="00632BAE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i zawsze pomóc chce. / 2x</w:t>
      </w:r>
    </w:p>
    <w:p w:rsidR="001E0C5B" w:rsidRDefault="001E0C5B"/>
    <w:p w:rsidR="00632BAE" w:rsidRDefault="00632BAE"/>
    <w:sectPr w:rsidR="00632BAE" w:rsidSect="001E0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BF"/>
    <w:rsid w:val="0008366F"/>
    <w:rsid w:val="001E0C5B"/>
    <w:rsid w:val="00444DBF"/>
    <w:rsid w:val="00632BAE"/>
    <w:rsid w:val="00F4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5D8CA-3B18-4A27-BA63-5979ED27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DB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32BA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2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6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2047C5-E117-4205-A48B-4E089086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1007</Words>
  <Characters>6048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2019-10-29T13:51:00Z</dcterms:created>
  <dcterms:modified xsi:type="dcterms:W3CDTF">2019-10-29T13:51:00Z</dcterms:modified>
</cp:coreProperties>
</file>